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874775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874775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853CAF" w:rsidRPr="00853CAF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853CAF" w:rsidRPr="00853CAF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853CAF" w:rsidRPr="00853CAF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35710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35710F">
        <w:rPr>
          <w:rFonts w:ascii="Times New Roman" w:hAnsi="Times New Roman" w:cs="Times New Roman"/>
          <w:b/>
          <w:sz w:val="24"/>
          <w:szCs w:val="24"/>
        </w:rPr>
        <w:t>Борищево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35710F">
        <w:rPr>
          <w:rFonts w:ascii="Times New Roman" w:hAnsi="Times New Roman" w:cs="Times New Roman"/>
          <w:sz w:val="24"/>
          <w:szCs w:val="24"/>
        </w:rPr>
        <w:t>Пикиной Надежды Ивановны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>на сумму</w:t>
      </w:r>
      <w:r w:rsidR="00874775">
        <w:rPr>
          <w:rFonts w:ascii="Times New Roman" w:hAnsi="Times New Roman" w:cs="Times New Roman"/>
          <w:sz w:val="24"/>
          <w:szCs w:val="24"/>
        </w:rPr>
        <w:t xml:space="preserve"> 120 000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874775">
        <w:rPr>
          <w:rFonts w:ascii="Times New Roman" w:hAnsi="Times New Roman" w:cs="Times New Roman"/>
          <w:sz w:val="24"/>
          <w:szCs w:val="24"/>
        </w:rPr>
        <w:t>сто двадцать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53CAF">
        <w:rPr>
          <w:rFonts w:ascii="Times New Roman" w:hAnsi="Times New Roman" w:cs="Times New Roman"/>
          <w:sz w:val="24"/>
          <w:szCs w:val="24"/>
        </w:rPr>
        <w:t>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853CAF" w:rsidRPr="00853CAF">
        <w:t xml:space="preserve"> </w:t>
      </w:r>
      <w:r w:rsidR="00853CAF" w:rsidRPr="00853CA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853CAF" w:rsidRPr="00853CAF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720F9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720F9">
        <w:rPr>
          <w:rFonts w:ascii="Times New Roman" w:hAnsi="Times New Roman" w:cs="Times New Roman"/>
          <w:sz w:val="24"/>
          <w:szCs w:val="24"/>
        </w:rPr>
        <w:t>Н. И. Пикина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88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AF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2020-07-06T08:15:00Z</cp:lastPrinted>
  <dcterms:created xsi:type="dcterms:W3CDTF">2021-04-28T09:46:00Z</dcterms:created>
  <dcterms:modified xsi:type="dcterms:W3CDTF">2021-04-28T13:51:00Z</dcterms:modified>
</cp:coreProperties>
</file>