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49" w:rsidRDefault="006B6B49" w:rsidP="006B6B49">
      <w:pPr>
        <w:shd w:val="clear" w:color="auto" w:fill="FFFFFF"/>
        <w:ind w:left="96"/>
        <w:rPr>
          <w:b/>
          <w:color w:val="000000"/>
          <w:sz w:val="36"/>
          <w:szCs w:val="36"/>
        </w:rPr>
      </w:pPr>
      <w:r>
        <w:rPr>
          <w:b/>
          <w:noProof/>
          <w:color w:val="000000"/>
          <w:sz w:val="36"/>
          <w:szCs w:val="36"/>
        </w:rPr>
        <w:drawing>
          <wp:anchor distT="0" distB="0" distL="114300" distR="114300" simplePos="0" relativeHeight="251660288" behindDoc="0" locked="0" layoutInCell="1" allowOverlap="1">
            <wp:simplePos x="0" y="0"/>
            <wp:positionH relativeFrom="column">
              <wp:posOffset>2671445</wp:posOffset>
            </wp:positionH>
            <wp:positionV relativeFrom="paragraph">
              <wp:posOffset>-37465</wp:posOffset>
            </wp:positionV>
            <wp:extent cx="649605" cy="805180"/>
            <wp:effectExtent l="19050" t="0" r="0" b="0"/>
            <wp:wrapNone/>
            <wp:docPr id="2" name="Рисунок 2" descr="Перемышленский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емышленскийМР-ПП-01"/>
                    <pic:cNvPicPr>
                      <a:picLocks noChangeAspect="1" noChangeArrowheads="1"/>
                    </pic:cNvPicPr>
                  </pic:nvPicPr>
                  <pic:blipFill>
                    <a:blip r:embed="rId4" cstate="print"/>
                    <a:srcRect/>
                    <a:stretch>
                      <a:fillRect/>
                    </a:stretch>
                  </pic:blipFill>
                  <pic:spPr bwMode="auto">
                    <a:xfrm>
                      <a:off x="0" y="0"/>
                      <a:ext cx="649605" cy="805180"/>
                    </a:xfrm>
                    <a:prstGeom prst="rect">
                      <a:avLst/>
                    </a:prstGeom>
                    <a:noFill/>
                    <a:ln w="9525">
                      <a:noFill/>
                      <a:miter lim="800000"/>
                      <a:headEnd/>
                      <a:tailEnd/>
                    </a:ln>
                  </pic:spPr>
                </pic:pic>
              </a:graphicData>
            </a:graphic>
          </wp:anchor>
        </w:drawing>
      </w:r>
    </w:p>
    <w:p w:rsidR="006B6B49" w:rsidRDefault="006B6B49" w:rsidP="006B6B49">
      <w:pPr>
        <w:shd w:val="clear" w:color="auto" w:fill="FFFFFF"/>
        <w:ind w:left="96"/>
        <w:rPr>
          <w:b/>
          <w:color w:val="000000"/>
          <w:sz w:val="36"/>
          <w:szCs w:val="36"/>
        </w:rPr>
      </w:pPr>
    </w:p>
    <w:p w:rsidR="006B6B49" w:rsidRDefault="006B6B49" w:rsidP="006B6B49">
      <w:pPr>
        <w:shd w:val="clear" w:color="auto" w:fill="FFFFFF"/>
        <w:ind w:left="96"/>
        <w:rPr>
          <w:b/>
          <w:color w:val="000000"/>
          <w:sz w:val="36"/>
          <w:szCs w:val="36"/>
        </w:rPr>
      </w:pPr>
    </w:p>
    <w:p w:rsidR="006B6B49" w:rsidRDefault="006B6B49" w:rsidP="006B6B49">
      <w:pPr>
        <w:pStyle w:val="a5"/>
      </w:pPr>
      <w:r>
        <w:t>АДМИНИСТРАЦИЯ</w:t>
      </w:r>
    </w:p>
    <w:p w:rsidR="006B6B49" w:rsidRPr="00433368" w:rsidRDefault="006B6B49" w:rsidP="006B6B49">
      <w:pPr>
        <w:pStyle w:val="a5"/>
        <w:rPr>
          <w:b w:val="0"/>
          <w:szCs w:val="28"/>
        </w:rPr>
      </w:pPr>
      <w:r w:rsidRPr="00433368">
        <w:rPr>
          <w:b w:val="0"/>
          <w:szCs w:val="28"/>
        </w:rPr>
        <w:t>(исполнительно-распорядительный орган)</w:t>
      </w:r>
    </w:p>
    <w:p w:rsidR="006B6B49" w:rsidRPr="00433368" w:rsidRDefault="006B6B49" w:rsidP="006B6B49">
      <w:pPr>
        <w:pStyle w:val="a5"/>
        <w:rPr>
          <w:b w:val="0"/>
          <w:szCs w:val="28"/>
        </w:rPr>
      </w:pPr>
      <w:r w:rsidRPr="00433368">
        <w:rPr>
          <w:b w:val="0"/>
          <w:szCs w:val="28"/>
        </w:rPr>
        <w:t>муниципального района «Перемышльский район»</w:t>
      </w:r>
    </w:p>
    <w:p w:rsidR="006B6B49" w:rsidRPr="00433368" w:rsidRDefault="006B6B49" w:rsidP="006B6B49">
      <w:pPr>
        <w:rPr>
          <w:b/>
          <w:szCs w:val="28"/>
        </w:rPr>
      </w:pPr>
    </w:p>
    <w:p w:rsidR="006B6B49" w:rsidRDefault="006B6B49" w:rsidP="006B6B49">
      <w:pPr>
        <w:rPr>
          <w:b/>
          <w:sz w:val="36"/>
          <w:szCs w:val="36"/>
        </w:rPr>
      </w:pPr>
      <w:r>
        <w:rPr>
          <w:b/>
          <w:sz w:val="36"/>
          <w:szCs w:val="36"/>
        </w:rPr>
        <w:t>ПОСТАНОВЛЕНИЕ</w:t>
      </w:r>
    </w:p>
    <w:p w:rsidR="006B6B49" w:rsidRDefault="006B6B49" w:rsidP="006B6B49">
      <w:pPr>
        <w:rPr>
          <w:szCs w:val="28"/>
        </w:rPr>
      </w:pPr>
      <w:r>
        <w:rPr>
          <w:szCs w:val="28"/>
        </w:rPr>
        <w:t>с. Перемышль</w:t>
      </w:r>
    </w:p>
    <w:p w:rsidR="006B6B49" w:rsidRDefault="006B6B49" w:rsidP="006B6B49">
      <w:pPr>
        <w:rPr>
          <w:szCs w:val="28"/>
        </w:rPr>
      </w:pPr>
    </w:p>
    <w:p w:rsidR="008255ED" w:rsidRDefault="006B6B49" w:rsidP="006B6B49">
      <w:pPr>
        <w:pStyle w:val="a3"/>
        <w:tabs>
          <w:tab w:val="left" w:pos="0"/>
          <w:tab w:val="center" w:pos="4677"/>
        </w:tabs>
        <w:spacing w:after="0"/>
        <w:jc w:val="left"/>
        <w:rPr>
          <w:szCs w:val="28"/>
        </w:rPr>
      </w:pPr>
      <w:r>
        <w:rPr>
          <w:szCs w:val="28"/>
        </w:rPr>
        <w:t xml:space="preserve">« </w:t>
      </w:r>
      <w:r w:rsidR="008255ED">
        <w:rPr>
          <w:szCs w:val="28"/>
        </w:rPr>
        <w:t>08</w:t>
      </w:r>
      <w:r>
        <w:rPr>
          <w:szCs w:val="28"/>
        </w:rPr>
        <w:t xml:space="preserve">» </w:t>
      </w:r>
      <w:r w:rsidR="008255ED">
        <w:rPr>
          <w:szCs w:val="28"/>
        </w:rPr>
        <w:t>октября</w:t>
      </w:r>
      <w:r>
        <w:rPr>
          <w:szCs w:val="28"/>
        </w:rPr>
        <w:t xml:space="preserve"> 2021 г.                                                               № </w:t>
      </w:r>
      <w:r w:rsidR="008255ED">
        <w:rPr>
          <w:szCs w:val="28"/>
        </w:rPr>
        <w:t>947</w:t>
      </w:r>
    </w:p>
    <w:p w:rsidR="006B6B49" w:rsidRDefault="006B6B49" w:rsidP="006B6B49">
      <w:pPr>
        <w:pStyle w:val="a3"/>
        <w:tabs>
          <w:tab w:val="left" w:pos="0"/>
          <w:tab w:val="center" w:pos="4677"/>
        </w:tabs>
        <w:spacing w:after="0"/>
        <w:jc w:val="left"/>
        <w:rPr>
          <w:szCs w:val="28"/>
        </w:rPr>
      </w:pPr>
      <w:r>
        <w:rPr>
          <w:szCs w:val="28"/>
        </w:rPr>
        <w:tab/>
      </w:r>
      <w:r>
        <w:rPr>
          <w:szCs w:val="28"/>
        </w:rPr>
        <w:tab/>
      </w:r>
      <w:r>
        <w:rPr>
          <w:szCs w:val="28"/>
        </w:rPr>
        <w:tab/>
      </w:r>
    </w:p>
    <w:p w:rsidR="006B6B49"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 xml:space="preserve">Об установлении шкалы оценки критериев, </w:t>
      </w:r>
    </w:p>
    <w:p w:rsidR="006B6B49" w:rsidRDefault="006B6B49">
      <w:pPr>
        <w:pStyle w:val="ConsPlusNormal"/>
        <w:jc w:val="both"/>
        <w:rPr>
          <w:rFonts w:ascii="Times New Roman" w:hAnsi="Times New Roman" w:cs="Times New Roman"/>
          <w:b/>
          <w:sz w:val="28"/>
          <w:szCs w:val="28"/>
        </w:rPr>
      </w:pPr>
      <w:proofErr w:type="gramStart"/>
      <w:r w:rsidRPr="006B6B49">
        <w:rPr>
          <w:rFonts w:ascii="Times New Roman" w:hAnsi="Times New Roman" w:cs="Times New Roman"/>
          <w:b/>
          <w:sz w:val="28"/>
          <w:szCs w:val="28"/>
        </w:rPr>
        <w:t>предусмотренных</w:t>
      </w:r>
      <w:proofErr w:type="gramEnd"/>
      <w:r w:rsidRPr="006B6B49">
        <w:rPr>
          <w:rFonts w:ascii="Times New Roman" w:hAnsi="Times New Roman" w:cs="Times New Roman"/>
          <w:b/>
          <w:sz w:val="28"/>
          <w:szCs w:val="28"/>
        </w:rPr>
        <w:t xml:space="preserve"> частью 3 статьи 4 </w:t>
      </w:r>
    </w:p>
    <w:p w:rsidR="00D563C8" w:rsidRDefault="006B6B49">
      <w:pPr>
        <w:pStyle w:val="ConsPlusNormal"/>
        <w:jc w:val="both"/>
        <w:rPr>
          <w:rFonts w:ascii="Times New Roman" w:hAnsi="Times New Roman" w:cs="Times New Roman"/>
          <w:b/>
          <w:sz w:val="28"/>
          <w:szCs w:val="28"/>
        </w:rPr>
      </w:pPr>
      <w:r>
        <w:rPr>
          <w:rFonts w:ascii="Times New Roman" w:hAnsi="Times New Roman" w:cs="Times New Roman"/>
          <w:b/>
          <w:sz w:val="28"/>
          <w:szCs w:val="28"/>
        </w:rPr>
        <w:t>ф</w:t>
      </w:r>
      <w:r w:rsidRPr="006B6B49">
        <w:rPr>
          <w:rFonts w:ascii="Times New Roman" w:hAnsi="Times New Roman" w:cs="Times New Roman"/>
          <w:b/>
          <w:sz w:val="28"/>
          <w:szCs w:val="28"/>
        </w:rPr>
        <w:t>едерального закона</w:t>
      </w:r>
      <w:r w:rsidR="00D563C8">
        <w:rPr>
          <w:rFonts w:ascii="Times New Roman" w:hAnsi="Times New Roman" w:cs="Times New Roman"/>
          <w:b/>
          <w:sz w:val="28"/>
          <w:szCs w:val="28"/>
        </w:rPr>
        <w:t xml:space="preserve"> от 13.07.2015 № 220-ФЗ </w:t>
      </w:r>
    </w:p>
    <w:p w:rsidR="00D563C8"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 xml:space="preserve"> «Об организации регулярных перевозок </w:t>
      </w:r>
      <w:r w:rsidR="00D563C8">
        <w:rPr>
          <w:rFonts w:ascii="Times New Roman" w:hAnsi="Times New Roman" w:cs="Times New Roman"/>
          <w:b/>
          <w:sz w:val="28"/>
          <w:szCs w:val="28"/>
        </w:rPr>
        <w:t>п</w:t>
      </w:r>
      <w:r w:rsidRPr="006B6B49">
        <w:rPr>
          <w:rFonts w:ascii="Times New Roman" w:hAnsi="Times New Roman" w:cs="Times New Roman"/>
          <w:b/>
          <w:sz w:val="28"/>
          <w:szCs w:val="28"/>
        </w:rPr>
        <w:t>ассажиров</w:t>
      </w:r>
    </w:p>
    <w:p w:rsidR="006B6B49"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 xml:space="preserve"> и багажа автомобильным транспортом и городским </w:t>
      </w:r>
    </w:p>
    <w:p w:rsidR="006B6B49"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 xml:space="preserve">наземным электрическим транспортом </w:t>
      </w:r>
      <w:proofErr w:type="gramStart"/>
      <w:r w:rsidRPr="006B6B49">
        <w:rPr>
          <w:rFonts w:ascii="Times New Roman" w:hAnsi="Times New Roman" w:cs="Times New Roman"/>
          <w:b/>
          <w:sz w:val="28"/>
          <w:szCs w:val="28"/>
        </w:rPr>
        <w:t>в</w:t>
      </w:r>
      <w:proofErr w:type="gramEnd"/>
      <w:r w:rsidRPr="006B6B49">
        <w:rPr>
          <w:rFonts w:ascii="Times New Roman" w:hAnsi="Times New Roman" w:cs="Times New Roman"/>
          <w:b/>
          <w:sz w:val="28"/>
          <w:szCs w:val="28"/>
        </w:rPr>
        <w:t xml:space="preserve"> </w:t>
      </w:r>
    </w:p>
    <w:p w:rsidR="006B6B49"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 xml:space="preserve">Российской Федерации и о внесении изменений </w:t>
      </w:r>
    </w:p>
    <w:p w:rsidR="006B6B49"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 xml:space="preserve">в отдельные законодательные акты </w:t>
      </w:r>
      <w:proofErr w:type="gramStart"/>
      <w:r w:rsidRPr="006B6B49">
        <w:rPr>
          <w:rFonts w:ascii="Times New Roman" w:hAnsi="Times New Roman" w:cs="Times New Roman"/>
          <w:b/>
          <w:sz w:val="28"/>
          <w:szCs w:val="28"/>
        </w:rPr>
        <w:t>Российской</w:t>
      </w:r>
      <w:proofErr w:type="gramEnd"/>
    </w:p>
    <w:p w:rsidR="006B6B49"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 xml:space="preserve"> Федерации», формы заявки на участие в </w:t>
      </w:r>
      <w:proofErr w:type="gramStart"/>
      <w:r w:rsidRPr="006B6B49">
        <w:rPr>
          <w:rFonts w:ascii="Times New Roman" w:hAnsi="Times New Roman" w:cs="Times New Roman"/>
          <w:b/>
          <w:sz w:val="28"/>
          <w:szCs w:val="28"/>
        </w:rPr>
        <w:t>открытом</w:t>
      </w:r>
      <w:proofErr w:type="gramEnd"/>
      <w:r w:rsidRPr="006B6B49">
        <w:rPr>
          <w:rFonts w:ascii="Times New Roman" w:hAnsi="Times New Roman" w:cs="Times New Roman"/>
          <w:b/>
          <w:sz w:val="28"/>
          <w:szCs w:val="28"/>
        </w:rPr>
        <w:t xml:space="preserve"> </w:t>
      </w:r>
    </w:p>
    <w:p w:rsidR="006B6B49"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 xml:space="preserve">конкурсе и требований к содержанию заявки </w:t>
      </w:r>
      <w:proofErr w:type="gramStart"/>
      <w:r w:rsidRPr="006B6B49">
        <w:rPr>
          <w:rFonts w:ascii="Times New Roman" w:hAnsi="Times New Roman" w:cs="Times New Roman"/>
          <w:b/>
          <w:sz w:val="28"/>
          <w:szCs w:val="28"/>
        </w:rPr>
        <w:t>на</w:t>
      </w:r>
      <w:proofErr w:type="gramEnd"/>
    </w:p>
    <w:p w:rsidR="006B6B49"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 xml:space="preserve"> </w:t>
      </w:r>
      <w:proofErr w:type="gramStart"/>
      <w:r w:rsidRPr="006B6B49">
        <w:rPr>
          <w:rFonts w:ascii="Times New Roman" w:hAnsi="Times New Roman" w:cs="Times New Roman"/>
          <w:b/>
          <w:sz w:val="28"/>
          <w:szCs w:val="28"/>
        </w:rPr>
        <w:t xml:space="preserve">участие в открытом конкурсе (в том числе к описанию </w:t>
      </w:r>
      <w:proofErr w:type="gramEnd"/>
    </w:p>
    <w:p w:rsidR="006B6B49" w:rsidRPr="006B6B49"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предложения участника открытого конкурса)</w:t>
      </w:r>
    </w:p>
    <w:p w:rsidR="006B6B49" w:rsidRDefault="006B6B49">
      <w:pPr>
        <w:pStyle w:val="ConsPlusTitle"/>
        <w:jc w:val="center"/>
        <w:rPr>
          <w:rFonts w:ascii="Times New Roman" w:hAnsi="Times New Roman" w:cs="Times New Roman"/>
          <w:sz w:val="28"/>
          <w:szCs w:val="28"/>
        </w:rPr>
      </w:pPr>
    </w:p>
    <w:p w:rsidR="006B6B49" w:rsidRPr="006B6B49" w:rsidRDefault="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В соответствии с Федеральным </w:t>
      </w:r>
      <w:hyperlink r:id="rId5" w:history="1">
        <w:r w:rsidRPr="006B6B49">
          <w:rPr>
            <w:rFonts w:ascii="Times New Roman" w:hAnsi="Times New Roman" w:cs="Times New Roman"/>
            <w:sz w:val="28"/>
            <w:szCs w:val="28"/>
          </w:rPr>
          <w:t>законом</w:t>
        </w:r>
      </w:hyperlink>
      <w:r w:rsidRPr="006B6B49">
        <w:rPr>
          <w:rFonts w:ascii="Times New Roman" w:hAnsi="Times New Roman" w:cs="Times New Roman"/>
          <w:sz w:val="28"/>
          <w:szCs w:val="28"/>
        </w:rPr>
        <w:t xml:space="preserve"> </w:t>
      </w:r>
      <w:r w:rsidR="00D563C8">
        <w:rPr>
          <w:rFonts w:ascii="Times New Roman" w:hAnsi="Times New Roman" w:cs="Times New Roman"/>
          <w:sz w:val="28"/>
          <w:szCs w:val="28"/>
        </w:rPr>
        <w:t xml:space="preserve">от 13.07.2015 № 220-ФЗ </w:t>
      </w:r>
      <w:r w:rsidRPr="006B6B49">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администрация муниципального района «Перемышльский район»</w:t>
      </w:r>
    </w:p>
    <w:p w:rsidR="006B6B49" w:rsidRPr="006B6B49" w:rsidRDefault="006B6B49" w:rsidP="006B6B49">
      <w:pPr>
        <w:pStyle w:val="ConsPlusNormal"/>
        <w:spacing w:before="220"/>
        <w:ind w:firstLine="540"/>
        <w:jc w:val="center"/>
        <w:rPr>
          <w:rFonts w:ascii="Times New Roman" w:hAnsi="Times New Roman" w:cs="Times New Roman"/>
          <w:b/>
          <w:sz w:val="28"/>
          <w:szCs w:val="28"/>
        </w:rPr>
      </w:pPr>
      <w:r w:rsidRPr="006B6B49">
        <w:rPr>
          <w:rFonts w:ascii="Times New Roman" w:hAnsi="Times New Roman" w:cs="Times New Roman"/>
          <w:b/>
          <w:sz w:val="28"/>
          <w:szCs w:val="28"/>
        </w:rPr>
        <w:t>ПОСТАНОВЛЯЕТ:</w:t>
      </w:r>
    </w:p>
    <w:p w:rsidR="006B6B49" w:rsidRPr="006B6B49" w:rsidRDefault="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1. Установить </w:t>
      </w:r>
      <w:r w:rsidRPr="001F7D01">
        <w:rPr>
          <w:rFonts w:ascii="Times New Roman" w:hAnsi="Times New Roman" w:cs="Times New Roman"/>
          <w:sz w:val="28"/>
          <w:szCs w:val="28"/>
        </w:rPr>
        <w:t>шкалу</w:t>
      </w:r>
      <w:r w:rsidRPr="006B6B49">
        <w:rPr>
          <w:rFonts w:ascii="Times New Roman" w:hAnsi="Times New Roman" w:cs="Times New Roman"/>
          <w:sz w:val="28"/>
          <w:szCs w:val="28"/>
        </w:rPr>
        <w:t xml:space="preserve"> оценки критериев, предусмотренных </w:t>
      </w:r>
      <w:r w:rsidRPr="001F7D01">
        <w:rPr>
          <w:rFonts w:ascii="Times New Roman" w:hAnsi="Times New Roman" w:cs="Times New Roman"/>
          <w:sz w:val="28"/>
          <w:szCs w:val="28"/>
        </w:rPr>
        <w:t xml:space="preserve">частью 3 статьи 24 </w:t>
      </w:r>
      <w:r w:rsidRPr="006B6B49">
        <w:rPr>
          <w:rFonts w:ascii="Times New Roman" w:hAnsi="Times New Roman" w:cs="Times New Roman"/>
          <w:sz w:val="28"/>
          <w:szCs w:val="28"/>
        </w:rPr>
        <w:t xml:space="preserve">Федерального закона </w:t>
      </w:r>
      <w:r w:rsidR="00D563C8">
        <w:rPr>
          <w:rFonts w:ascii="Times New Roman" w:hAnsi="Times New Roman" w:cs="Times New Roman"/>
          <w:sz w:val="28"/>
          <w:szCs w:val="28"/>
        </w:rPr>
        <w:t xml:space="preserve">от 13.07.2015 № 220-ФЗ </w:t>
      </w:r>
      <w:r w:rsidRPr="006B6B49">
        <w:rPr>
          <w:rFonts w:ascii="Times New Roman" w:hAnsi="Times New Roman" w:cs="Times New Roman"/>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(приложение </w:t>
      </w:r>
      <w:r w:rsidR="001F7D01">
        <w:rPr>
          <w:rFonts w:ascii="Times New Roman" w:hAnsi="Times New Roman" w:cs="Times New Roman"/>
          <w:sz w:val="28"/>
          <w:szCs w:val="28"/>
        </w:rPr>
        <w:t>№</w:t>
      </w:r>
      <w:r w:rsidRPr="006B6B49">
        <w:rPr>
          <w:rFonts w:ascii="Times New Roman" w:hAnsi="Times New Roman" w:cs="Times New Roman"/>
          <w:sz w:val="28"/>
          <w:szCs w:val="28"/>
        </w:rPr>
        <w:t xml:space="preserve"> 1).</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2. Установить форму </w:t>
      </w:r>
      <w:r w:rsidRPr="001F7D01">
        <w:rPr>
          <w:rFonts w:ascii="Times New Roman" w:hAnsi="Times New Roman" w:cs="Times New Roman"/>
          <w:sz w:val="28"/>
          <w:szCs w:val="28"/>
        </w:rPr>
        <w:t>заявки</w:t>
      </w:r>
      <w:r w:rsidRPr="006B6B49">
        <w:rPr>
          <w:rFonts w:ascii="Times New Roman" w:hAnsi="Times New Roman" w:cs="Times New Roman"/>
          <w:sz w:val="28"/>
          <w:szCs w:val="28"/>
        </w:rPr>
        <w:t xml:space="preserve"> на участие в открытом конкурсе (приложение </w:t>
      </w:r>
      <w:r w:rsidR="001F7D01">
        <w:rPr>
          <w:rFonts w:ascii="Times New Roman" w:hAnsi="Times New Roman" w:cs="Times New Roman"/>
          <w:sz w:val="28"/>
          <w:szCs w:val="28"/>
        </w:rPr>
        <w:t>№</w:t>
      </w:r>
      <w:r w:rsidRPr="006B6B49">
        <w:rPr>
          <w:rFonts w:ascii="Times New Roman" w:hAnsi="Times New Roman" w:cs="Times New Roman"/>
          <w:sz w:val="28"/>
          <w:szCs w:val="28"/>
        </w:rPr>
        <w:t xml:space="preserve"> 2).</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3. Установить </w:t>
      </w:r>
      <w:r w:rsidRPr="001F7D01">
        <w:rPr>
          <w:rFonts w:ascii="Times New Roman" w:hAnsi="Times New Roman" w:cs="Times New Roman"/>
          <w:sz w:val="28"/>
          <w:szCs w:val="28"/>
        </w:rPr>
        <w:t>требования</w:t>
      </w:r>
      <w:r w:rsidRPr="006B6B49">
        <w:rPr>
          <w:rFonts w:ascii="Times New Roman" w:hAnsi="Times New Roman" w:cs="Times New Roman"/>
          <w:sz w:val="28"/>
          <w:szCs w:val="28"/>
        </w:rPr>
        <w:t xml:space="preserve"> к содержанию заявки на участие в открытом конкурсе (в том числе к описанию предложения участника открытого </w:t>
      </w:r>
      <w:r w:rsidRPr="006B6B49">
        <w:rPr>
          <w:rFonts w:ascii="Times New Roman" w:hAnsi="Times New Roman" w:cs="Times New Roman"/>
          <w:sz w:val="28"/>
          <w:szCs w:val="28"/>
        </w:rPr>
        <w:lastRenderedPageBreak/>
        <w:t xml:space="preserve">конкурса) (приложение </w:t>
      </w:r>
      <w:r w:rsidR="001F7D01">
        <w:rPr>
          <w:rFonts w:ascii="Times New Roman" w:hAnsi="Times New Roman" w:cs="Times New Roman"/>
          <w:sz w:val="28"/>
          <w:szCs w:val="28"/>
        </w:rPr>
        <w:t>№</w:t>
      </w:r>
      <w:r w:rsidRPr="006B6B49">
        <w:rPr>
          <w:rFonts w:ascii="Times New Roman" w:hAnsi="Times New Roman" w:cs="Times New Roman"/>
          <w:sz w:val="28"/>
          <w:szCs w:val="28"/>
        </w:rPr>
        <w:t xml:space="preserve"> 3).</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4. </w:t>
      </w:r>
      <w:proofErr w:type="gramStart"/>
      <w:r w:rsidRPr="006B6B49">
        <w:rPr>
          <w:rFonts w:ascii="Times New Roman" w:hAnsi="Times New Roman" w:cs="Times New Roman"/>
          <w:sz w:val="28"/>
          <w:szCs w:val="28"/>
        </w:rPr>
        <w:t xml:space="preserve">Для целей настоящего </w:t>
      </w:r>
      <w:r w:rsidR="001F7D01">
        <w:rPr>
          <w:rFonts w:ascii="Times New Roman" w:hAnsi="Times New Roman" w:cs="Times New Roman"/>
          <w:sz w:val="28"/>
          <w:szCs w:val="28"/>
        </w:rPr>
        <w:t>Постановления</w:t>
      </w:r>
      <w:r w:rsidRPr="006B6B49">
        <w:rPr>
          <w:rFonts w:ascii="Times New Roman" w:hAnsi="Times New Roman" w:cs="Times New Roman"/>
          <w:sz w:val="28"/>
          <w:szCs w:val="28"/>
        </w:rPr>
        <w:t xml:space="preserve"> используются понятия в значениях, установленных </w:t>
      </w:r>
      <w:r w:rsidRPr="001F7D01">
        <w:rPr>
          <w:rFonts w:ascii="Times New Roman" w:hAnsi="Times New Roman" w:cs="Times New Roman"/>
          <w:sz w:val="28"/>
          <w:szCs w:val="28"/>
        </w:rPr>
        <w:t xml:space="preserve">Федеральным законом </w:t>
      </w:r>
      <w:r w:rsidR="00D563C8">
        <w:rPr>
          <w:rFonts w:ascii="Times New Roman" w:hAnsi="Times New Roman" w:cs="Times New Roman"/>
          <w:sz w:val="28"/>
          <w:szCs w:val="28"/>
        </w:rPr>
        <w:t xml:space="preserve">от 08.11.2007 № 259-ФЗ </w:t>
      </w:r>
      <w:r w:rsidRPr="001F7D01">
        <w:rPr>
          <w:rFonts w:ascii="Times New Roman" w:hAnsi="Times New Roman" w:cs="Times New Roman"/>
          <w:sz w:val="28"/>
          <w:szCs w:val="28"/>
        </w:rPr>
        <w:t xml:space="preserve">"Устав автомобильного транспорта и городского наземного электрического транспорта", Федеральным законом </w:t>
      </w:r>
      <w:r w:rsidR="00D563C8">
        <w:rPr>
          <w:rFonts w:ascii="Times New Roman" w:hAnsi="Times New Roman" w:cs="Times New Roman"/>
          <w:sz w:val="28"/>
          <w:szCs w:val="28"/>
        </w:rPr>
        <w:t xml:space="preserve">от 13.07.2015 № 220-ФЗ </w:t>
      </w:r>
      <w:r w:rsidRPr="001F7D01">
        <w:rPr>
          <w:rFonts w:ascii="Times New Roman" w:hAnsi="Times New Roman" w:cs="Times New Roman"/>
          <w:sz w:val="28"/>
          <w:szCs w:val="28"/>
        </w:rPr>
        <w:t>"Об организации</w:t>
      </w:r>
      <w:r w:rsidRPr="006B6B49">
        <w:rPr>
          <w:rFonts w:ascii="Times New Roman" w:hAnsi="Times New Roman" w:cs="Times New Roman"/>
          <w:sz w:val="28"/>
          <w:szCs w:val="28"/>
        </w:rPr>
        <w:t xml:space="preserve">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6B6B49" w:rsidRPr="006B6B49" w:rsidRDefault="001F7D01" w:rsidP="006B6B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B6B49" w:rsidRPr="006B6B49">
        <w:rPr>
          <w:rFonts w:ascii="Times New Roman" w:hAnsi="Times New Roman" w:cs="Times New Roman"/>
          <w:sz w:val="28"/>
          <w:szCs w:val="28"/>
        </w:rPr>
        <w:t>. Настоящ</w:t>
      </w:r>
      <w:r>
        <w:rPr>
          <w:rFonts w:ascii="Times New Roman" w:hAnsi="Times New Roman" w:cs="Times New Roman"/>
          <w:sz w:val="28"/>
          <w:szCs w:val="28"/>
        </w:rPr>
        <w:t>ее</w:t>
      </w:r>
      <w:r w:rsidR="006B6B49" w:rsidRPr="006B6B49">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006B6B49" w:rsidRPr="006B6B49">
        <w:rPr>
          <w:rFonts w:ascii="Times New Roman" w:hAnsi="Times New Roman" w:cs="Times New Roman"/>
          <w:sz w:val="28"/>
          <w:szCs w:val="28"/>
        </w:rPr>
        <w:t xml:space="preserve"> вступает в силу со дня его официального опубликования.</w:t>
      </w:r>
    </w:p>
    <w:p w:rsidR="006B6B49" w:rsidRPr="006B6B49" w:rsidRDefault="006B6B49" w:rsidP="006B6B49">
      <w:pPr>
        <w:pStyle w:val="ConsPlusNormal"/>
        <w:jc w:val="both"/>
        <w:rPr>
          <w:rFonts w:ascii="Times New Roman" w:hAnsi="Times New Roman" w:cs="Times New Roman"/>
          <w:sz w:val="28"/>
          <w:szCs w:val="28"/>
        </w:rPr>
      </w:pPr>
    </w:p>
    <w:p w:rsidR="006B6B49" w:rsidRPr="001F7D01" w:rsidRDefault="00D563C8" w:rsidP="001F7D01">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Заместитель </w:t>
      </w:r>
      <w:r w:rsidR="001F7D01" w:rsidRPr="001F7D01">
        <w:rPr>
          <w:rFonts w:ascii="Times New Roman" w:hAnsi="Times New Roman" w:cs="Times New Roman"/>
          <w:b/>
          <w:sz w:val="28"/>
          <w:szCs w:val="28"/>
        </w:rPr>
        <w:t>Глав</w:t>
      </w:r>
      <w:r>
        <w:rPr>
          <w:rFonts w:ascii="Times New Roman" w:hAnsi="Times New Roman" w:cs="Times New Roman"/>
          <w:b/>
          <w:sz w:val="28"/>
          <w:szCs w:val="28"/>
        </w:rPr>
        <w:t>ы</w:t>
      </w:r>
      <w:r w:rsidR="001F7D01" w:rsidRPr="001F7D01">
        <w:rPr>
          <w:rFonts w:ascii="Times New Roman" w:hAnsi="Times New Roman" w:cs="Times New Roman"/>
          <w:b/>
          <w:sz w:val="28"/>
          <w:szCs w:val="28"/>
        </w:rPr>
        <w:t xml:space="preserve"> администрации </w:t>
      </w:r>
    </w:p>
    <w:p w:rsidR="001F7D01" w:rsidRPr="001F7D01" w:rsidRDefault="001F7D01" w:rsidP="001F7D01">
      <w:pPr>
        <w:pStyle w:val="ConsPlusNormal"/>
        <w:jc w:val="both"/>
        <w:rPr>
          <w:rFonts w:ascii="Times New Roman" w:hAnsi="Times New Roman" w:cs="Times New Roman"/>
          <w:b/>
          <w:sz w:val="28"/>
          <w:szCs w:val="28"/>
        </w:rPr>
      </w:pPr>
      <w:r w:rsidRPr="001F7D01">
        <w:rPr>
          <w:rFonts w:ascii="Times New Roman" w:hAnsi="Times New Roman" w:cs="Times New Roman"/>
          <w:b/>
          <w:sz w:val="28"/>
          <w:szCs w:val="28"/>
        </w:rPr>
        <w:t xml:space="preserve">муниципального района                                                               </w:t>
      </w:r>
      <w:r w:rsidR="00D563C8">
        <w:rPr>
          <w:rFonts w:ascii="Times New Roman" w:hAnsi="Times New Roman" w:cs="Times New Roman"/>
          <w:b/>
          <w:sz w:val="28"/>
          <w:szCs w:val="28"/>
        </w:rPr>
        <w:t xml:space="preserve">В.Л. </w:t>
      </w:r>
      <w:proofErr w:type="gramStart"/>
      <w:r w:rsidR="00D563C8">
        <w:rPr>
          <w:rFonts w:ascii="Times New Roman" w:hAnsi="Times New Roman" w:cs="Times New Roman"/>
          <w:b/>
          <w:sz w:val="28"/>
          <w:szCs w:val="28"/>
        </w:rPr>
        <w:t>Голубев</w:t>
      </w:r>
      <w:proofErr w:type="gramEnd"/>
      <w:r w:rsidRPr="001F7D01">
        <w:rPr>
          <w:rFonts w:ascii="Times New Roman" w:hAnsi="Times New Roman" w:cs="Times New Roman"/>
          <w:b/>
          <w:sz w:val="28"/>
          <w:szCs w:val="28"/>
        </w:rPr>
        <w:t xml:space="preserve">         </w:t>
      </w:r>
    </w:p>
    <w:p w:rsidR="006B6B49" w:rsidRPr="001F7D01" w:rsidRDefault="006B6B49" w:rsidP="006B6B49">
      <w:pPr>
        <w:pStyle w:val="ConsPlusNormal"/>
        <w:jc w:val="both"/>
        <w:rPr>
          <w:rFonts w:ascii="Times New Roman" w:hAnsi="Times New Roman" w:cs="Times New Roman"/>
          <w:b/>
          <w:sz w:val="28"/>
          <w:szCs w:val="28"/>
        </w:rPr>
      </w:pP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jc w:val="both"/>
        <w:rPr>
          <w:rFonts w:ascii="Times New Roman" w:hAnsi="Times New Roman" w:cs="Times New Roman"/>
          <w:sz w:val="28"/>
          <w:szCs w:val="28"/>
        </w:rPr>
      </w:pPr>
    </w:p>
    <w:p w:rsidR="006B6B49" w:rsidRDefault="006B6B49"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6B6B49" w:rsidRPr="006B6B49" w:rsidRDefault="006B6B49" w:rsidP="006B6B49">
      <w:pPr>
        <w:pStyle w:val="ConsPlusNormal"/>
        <w:jc w:val="right"/>
        <w:outlineLvl w:val="0"/>
        <w:rPr>
          <w:rFonts w:ascii="Times New Roman" w:hAnsi="Times New Roman" w:cs="Times New Roman"/>
          <w:sz w:val="28"/>
          <w:szCs w:val="28"/>
        </w:rPr>
      </w:pPr>
      <w:r w:rsidRPr="006B6B49">
        <w:rPr>
          <w:rFonts w:ascii="Times New Roman" w:hAnsi="Times New Roman" w:cs="Times New Roman"/>
          <w:sz w:val="28"/>
          <w:szCs w:val="28"/>
        </w:rPr>
        <w:lastRenderedPageBreak/>
        <w:t xml:space="preserve">Приложение </w:t>
      </w:r>
      <w:r w:rsidR="001F7D01">
        <w:rPr>
          <w:rFonts w:ascii="Times New Roman" w:hAnsi="Times New Roman" w:cs="Times New Roman"/>
          <w:sz w:val="28"/>
          <w:szCs w:val="28"/>
        </w:rPr>
        <w:t>№</w:t>
      </w:r>
      <w:r w:rsidRPr="006B6B49">
        <w:rPr>
          <w:rFonts w:ascii="Times New Roman" w:hAnsi="Times New Roman" w:cs="Times New Roman"/>
          <w:sz w:val="28"/>
          <w:szCs w:val="28"/>
        </w:rPr>
        <w:t xml:space="preserve"> 1</w:t>
      </w:r>
    </w:p>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 xml:space="preserve">к </w:t>
      </w:r>
      <w:r w:rsidR="001F7D01">
        <w:rPr>
          <w:rFonts w:ascii="Times New Roman" w:hAnsi="Times New Roman" w:cs="Times New Roman"/>
          <w:sz w:val="28"/>
          <w:szCs w:val="28"/>
        </w:rPr>
        <w:t>Постановлению</w:t>
      </w:r>
    </w:p>
    <w:p w:rsidR="001F7D01" w:rsidRDefault="001F7D01" w:rsidP="006B6B4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района </w:t>
      </w:r>
    </w:p>
    <w:p w:rsidR="006B6B49" w:rsidRPr="006B6B49" w:rsidRDefault="001F7D01" w:rsidP="006B6B49">
      <w:pPr>
        <w:pStyle w:val="ConsPlusNormal"/>
        <w:jc w:val="right"/>
        <w:rPr>
          <w:rFonts w:ascii="Times New Roman" w:hAnsi="Times New Roman" w:cs="Times New Roman"/>
          <w:sz w:val="28"/>
          <w:szCs w:val="28"/>
        </w:rPr>
      </w:pPr>
      <w:r>
        <w:rPr>
          <w:rFonts w:ascii="Times New Roman" w:hAnsi="Times New Roman" w:cs="Times New Roman"/>
          <w:sz w:val="28"/>
          <w:szCs w:val="28"/>
        </w:rPr>
        <w:t>«Перемышльский район»</w:t>
      </w:r>
    </w:p>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 xml:space="preserve">от </w:t>
      </w:r>
      <w:r w:rsidR="008255ED">
        <w:rPr>
          <w:rFonts w:ascii="Times New Roman" w:hAnsi="Times New Roman" w:cs="Times New Roman"/>
          <w:sz w:val="28"/>
          <w:szCs w:val="28"/>
        </w:rPr>
        <w:t>08.10.</w:t>
      </w:r>
      <w:r w:rsidRPr="006B6B49">
        <w:rPr>
          <w:rFonts w:ascii="Times New Roman" w:hAnsi="Times New Roman" w:cs="Times New Roman"/>
          <w:sz w:val="28"/>
          <w:szCs w:val="28"/>
        </w:rPr>
        <w:t>20</w:t>
      </w:r>
      <w:r w:rsidR="001F7D01">
        <w:rPr>
          <w:rFonts w:ascii="Times New Roman" w:hAnsi="Times New Roman" w:cs="Times New Roman"/>
          <w:sz w:val="28"/>
          <w:szCs w:val="28"/>
        </w:rPr>
        <w:t>21</w:t>
      </w:r>
      <w:r w:rsidRPr="006B6B49">
        <w:rPr>
          <w:rFonts w:ascii="Times New Roman" w:hAnsi="Times New Roman" w:cs="Times New Roman"/>
          <w:sz w:val="28"/>
          <w:szCs w:val="28"/>
        </w:rPr>
        <w:t xml:space="preserve"> г. </w:t>
      </w:r>
      <w:r w:rsidR="001F7D01">
        <w:rPr>
          <w:rFonts w:ascii="Times New Roman" w:hAnsi="Times New Roman" w:cs="Times New Roman"/>
          <w:sz w:val="28"/>
          <w:szCs w:val="28"/>
        </w:rPr>
        <w:t xml:space="preserve">№ </w:t>
      </w:r>
      <w:r w:rsidR="008255ED">
        <w:rPr>
          <w:rFonts w:ascii="Times New Roman" w:hAnsi="Times New Roman" w:cs="Times New Roman"/>
          <w:sz w:val="28"/>
          <w:szCs w:val="28"/>
        </w:rPr>
        <w:t>947</w:t>
      </w:r>
    </w:p>
    <w:p w:rsidR="006B6B49" w:rsidRPr="006B6B49" w:rsidRDefault="006B6B49" w:rsidP="006B6B49">
      <w:pPr>
        <w:pStyle w:val="ConsPlusNormal"/>
        <w:jc w:val="both"/>
        <w:rPr>
          <w:rFonts w:ascii="Times New Roman" w:hAnsi="Times New Roman" w:cs="Times New Roman"/>
          <w:sz w:val="28"/>
          <w:szCs w:val="28"/>
        </w:rPr>
      </w:pPr>
    </w:p>
    <w:p w:rsidR="001F7D01" w:rsidRDefault="001F7D01" w:rsidP="006B6B49">
      <w:pPr>
        <w:pStyle w:val="ConsPlusTitle"/>
        <w:jc w:val="center"/>
        <w:rPr>
          <w:rFonts w:ascii="Times New Roman" w:hAnsi="Times New Roman" w:cs="Times New Roman"/>
          <w:sz w:val="28"/>
          <w:szCs w:val="28"/>
        </w:rPr>
      </w:pPr>
      <w:bookmarkStart w:id="0" w:name="P51"/>
      <w:bookmarkEnd w:id="0"/>
      <w:r>
        <w:rPr>
          <w:rFonts w:ascii="Times New Roman" w:hAnsi="Times New Roman" w:cs="Times New Roman"/>
          <w:sz w:val="28"/>
          <w:szCs w:val="28"/>
        </w:rPr>
        <w:t xml:space="preserve">Шкала оценки критериев, предусмотренных частью 3 статьи 24 </w:t>
      </w:r>
      <w:r w:rsidR="00D563C8">
        <w:rPr>
          <w:rFonts w:ascii="Times New Roman" w:hAnsi="Times New Roman" w:cs="Times New Roman"/>
          <w:sz w:val="28"/>
          <w:szCs w:val="28"/>
        </w:rPr>
        <w:t>Ф</w:t>
      </w:r>
      <w:r>
        <w:rPr>
          <w:rFonts w:ascii="Times New Roman" w:hAnsi="Times New Roman" w:cs="Times New Roman"/>
          <w:sz w:val="28"/>
          <w:szCs w:val="28"/>
        </w:rPr>
        <w:t xml:space="preserve">едерального закона </w:t>
      </w:r>
      <w:r w:rsidR="00D563C8">
        <w:rPr>
          <w:rFonts w:ascii="Times New Roman" w:hAnsi="Times New Roman" w:cs="Times New Roman"/>
          <w:sz w:val="28"/>
          <w:szCs w:val="28"/>
        </w:rPr>
        <w:t xml:space="preserve">от 13.07.2015 № 220-ФЗ </w:t>
      </w:r>
      <w:r>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Оценка и сопоставление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(далее - Заявка, Маршрут) производятся по балльной системе по следующим критериям:</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1. </w:t>
      </w:r>
      <w:proofErr w:type="gramStart"/>
      <w:r w:rsidRPr="006B6B49">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6B6B49">
        <w:rPr>
          <w:rFonts w:ascii="Times New Roman" w:hAnsi="Times New Roman" w:cs="Times New Roman"/>
          <w:sz w:val="28"/>
          <w:szCs w:val="28"/>
        </w:rPr>
        <w:t xml:space="preserve">, </w:t>
      </w:r>
      <w:proofErr w:type="gramStart"/>
      <w:r w:rsidRPr="006B6B49">
        <w:rPr>
          <w:rFonts w:ascii="Times New Roman" w:hAnsi="Times New Roman" w:cs="Times New Roman"/>
          <w:sz w:val="28"/>
          <w:szCs w:val="28"/>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Значение критерия для его балльной оценки рассчитывается по формуле:</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где </w:t>
      </w:r>
      <w:proofErr w:type="spellStart"/>
      <w:r w:rsidRPr="006B6B49">
        <w:rPr>
          <w:rFonts w:ascii="Times New Roman" w:hAnsi="Times New Roman" w:cs="Times New Roman"/>
          <w:sz w:val="28"/>
          <w:szCs w:val="28"/>
        </w:rPr>
        <w:t>Кдтп</w:t>
      </w:r>
      <w:proofErr w:type="spellEnd"/>
      <w:r w:rsidRPr="006B6B49">
        <w:rPr>
          <w:rFonts w:ascii="Times New Roman" w:hAnsi="Times New Roman" w:cs="Times New Roman"/>
          <w:sz w:val="28"/>
          <w:szCs w:val="28"/>
        </w:rPr>
        <w:t xml:space="preserve"> - значение критерия;</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Кдтп</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КОЛдтп</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КОЛтс</w:t>
      </w:r>
      <w:proofErr w:type="spellEnd"/>
      <w:r w:rsidRPr="006B6B49">
        <w:rPr>
          <w:rFonts w:ascii="Times New Roman" w:hAnsi="Times New Roman" w:cs="Times New Roman"/>
          <w:sz w:val="28"/>
          <w:szCs w:val="28"/>
        </w:rPr>
        <w:t>,</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proofErr w:type="spellStart"/>
      <w:proofErr w:type="gramStart"/>
      <w:r w:rsidRPr="006B6B49">
        <w:rPr>
          <w:rFonts w:ascii="Times New Roman" w:hAnsi="Times New Roman" w:cs="Times New Roman"/>
          <w:sz w:val="28"/>
          <w:szCs w:val="28"/>
        </w:rPr>
        <w:t>КОЛдтп</w:t>
      </w:r>
      <w:proofErr w:type="spellEnd"/>
      <w:r w:rsidRPr="006B6B49">
        <w:rPr>
          <w:rFonts w:ascii="Times New Roman" w:hAnsi="Times New Roman" w:cs="Times New Roman"/>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(далее - ДТП), - подтверждается представленной участником открытого конкурса в конкурсную комиссию, создаваемую </w:t>
      </w:r>
      <w:r w:rsidR="00C34B05">
        <w:rPr>
          <w:rFonts w:ascii="Times New Roman" w:hAnsi="Times New Roman" w:cs="Times New Roman"/>
          <w:sz w:val="28"/>
          <w:szCs w:val="28"/>
        </w:rPr>
        <w:t>администрацией муниципального района «Перемышльский район»</w:t>
      </w:r>
      <w:r w:rsidRPr="006B6B49">
        <w:rPr>
          <w:rFonts w:ascii="Times New Roman" w:hAnsi="Times New Roman" w:cs="Times New Roman"/>
          <w:sz w:val="28"/>
          <w:szCs w:val="28"/>
        </w:rPr>
        <w:t xml:space="preserve"> - организатором открытого конкурса (далее </w:t>
      </w:r>
      <w:r w:rsidRPr="006B6B49">
        <w:rPr>
          <w:rFonts w:ascii="Times New Roman" w:hAnsi="Times New Roman" w:cs="Times New Roman"/>
          <w:sz w:val="28"/>
          <w:szCs w:val="28"/>
        </w:rPr>
        <w:lastRenderedPageBreak/>
        <w:t xml:space="preserve">- </w:t>
      </w:r>
      <w:r w:rsidR="00C34B05">
        <w:rPr>
          <w:rFonts w:ascii="Times New Roman" w:hAnsi="Times New Roman" w:cs="Times New Roman"/>
          <w:sz w:val="28"/>
          <w:szCs w:val="28"/>
        </w:rPr>
        <w:t>Администрация</w:t>
      </w:r>
      <w:r w:rsidRPr="006B6B49">
        <w:rPr>
          <w:rFonts w:ascii="Times New Roman" w:hAnsi="Times New Roman" w:cs="Times New Roman"/>
          <w:sz w:val="28"/>
          <w:szCs w:val="28"/>
        </w:rPr>
        <w:t>), справкой Управления государственной инспекции безопасности дорожного движения УМВД</w:t>
      </w:r>
      <w:proofErr w:type="gramEnd"/>
      <w:r w:rsidRPr="006B6B49">
        <w:rPr>
          <w:rFonts w:ascii="Times New Roman" w:hAnsi="Times New Roman" w:cs="Times New Roman"/>
          <w:sz w:val="28"/>
          <w:szCs w:val="28"/>
        </w:rPr>
        <w:t xml:space="preserve"> России по Калужской области с указанием регистрационных знаков участвовавших в ДТП ТС, предусмотренных договорами обязательного страхования гражданской ответственности;</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КОЛтс</w:t>
      </w:r>
      <w:proofErr w:type="spellEnd"/>
      <w:r w:rsidRPr="006B6B49">
        <w:rPr>
          <w:rFonts w:ascii="Times New Roman" w:hAnsi="Times New Roman" w:cs="Times New Roman"/>
          <w:sz w:val="28"/>
          <w:szCs w:val="28"/>
        </w:rPr>
        <w:t xml:space="preserve"> - среднее количество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 подтверждается представленными участником открытого </w:t>
      </w:r>
      <w:proofErr w:type="gramStart"/>
      <w:r w:rsidRPr="006B6B49">
        <w:rPr>
          <w:rFonts w:ascii="Times New Roman" w:hAnsi="Times New Roman" w:cs="Times New Roman"/>
          <w:sz w:val="28"/>
          <w:szCs w:val="28"/>
        </w:rPr>
        <w:t>конкурса</w:t>
      </w:r>
      <w:proofErr w:type="gramEnd"/>
      <w:r w:rsidRPr="006B6B49">
        <w:rPr>
          <w:rFonts w:ascii="Times New Roman" w:hAnsi="Times New Roman" w:cs="Times New Roman"/>
          <w:sz w:val="28"/>
          <w:szCs w:val="28"/>
        </w:rPr>
        <w:t xml:space="preserve"> в </w:t>
      </w:r>
      <w:r w:rsidR="00C34B05">
        <w:rPr>
          <w:rFonts w:ascii="Times New Roman" w:hAnsi="Times New Roman" w:cs="Times New Roman"/>
          <w:sz w:val="28"/>
          <w:szCs w:val="28"/>
        </w:rPr>
        <w:t>Администрацию</w:t>
      </w:r>
      <w:r w:rsidRPr="006B6B49">
        <w:rPr>
          <w:rFonts w:ascii="Times New Roman" w:hAnsi="Times New Roman" w:cs="Times New Roman"/>
          <w:sz w:val="28"/>
          <w:szCs w:val="28"/>
        </w:rPr>
        <w:t xml:space="preserve"> прошитыми и заверенными подписью уполномоченного лица участника открытого конкурса и печатью участника открытого конкурса (при наличии) копиями договоров обязательного страхования гражданской ответственности, действовавшими в течение года, предшествующего дате размещения извещения.</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КОЛтс</w:t>
      </w:r>
      <w:proofErr w:type="spellEnd"/>
      <w:r w:rsidRPr="006B6B49">
        <w:rPr>
          <w:rFonts w:ascii="Times New Roman" w:hAnsi="Times New Roman" w:cs="Times New Roman"/>
          <w:sz w:val="28"/>
          <w:szCs w:val="28"/>
        </w:rPr>
        <w:t xml:space="preserve">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 и рассчитывается по формуле:</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74530D" w:rsidP="006B6B49">
      <w:pPr>
        <w:pStyle w:val="ConsPlusNormal"/>
        <w:ind w:firstLine="540"/>
        <w:jc w:val="both"/>
        <w:rPr>
          <w:rFonts w:ascii="Times New Roman" w:hAnsi="Times New Roman" w:cs="Times New Roman"/>
          <w:sz w:val="28"/>
          <w:szCs w:val="28"/>
        </w:rPr>
      </w:pPr>
      <w:r w:rsidRPr="0074530D">
        <w:rPr>
          <w:rFonts w:ascii="Times New Roman" w:hAnsi="Times New Roman" w:cs="Times New Roman"/>
          <w:position w:val="-26"/>
          <w:sz w:val="28"/>
          <w:szCs w:val="28"/>
        </w:rPr>
        <w:pict>
          <v:shape id="_x0000_i1025" style="width:131.4pt;height:37.2pt" coordsize="" o:spt="100" adj="0,,0" path="" filled="f" stroked="f">
            <v:stroke joinstyle="miter"/>
            <v:imagedata r:id="rId6" o:title="base_23589_118069_32768"/>
            <v:formulas/>
            <v:path o:connecttype="segments"/>
          </v:shape>
        </w:pic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где </w:t>
      </w:r>
      <w:proofErr w:type="spellStart"/>
      <w:r w:rsidRPr="006B6B49">
        <w:rPr>
          <w:rFonts w:ascii="Times New Roman" w:hAnsi="Times New Roman" w:cs="Times New Roman"/>
          <w:sz w:val="28"/>
          <w:szCs w:val="28"/>
        </w:rPr>
        <w:t>ДН</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в течение года, предшествующего дате размещения извещения, дней действия i-го договора обязательного страхования гражданской ответственности в отношении указанных в заявке на участие в открытом конкурсе транспортных средств;</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n</w:t>
      </w:r>
      <w:proofErr w:type="spellEnd"/>
      <w:r w:rsidRPr="006B6B49">
        <w:rPr>
          <w:rFonts w:ascii="Times New Roman" w:hAnsi="Times New Roman" w:cs="Times New Roman"/>
          <w:sz w:val="28"/>
          <w:szCs w:val="28"/>
        </w:rPr>
        <w:t xml:space="preserve"> - количество договоров обязательного страхования гражданской ответственности в отношении указанных в заявке на участие в открытом конкурсе транспортных средств;</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ДНт</w:t>
      </w:r>
      <w:proofErr w:type="spellEnd"/>
      <w:r w:rsidRPr="006B6B49">
        <w:rPr>
          <w:rFonts w:ascii="Times New Roman" w:hAnsi="Times New Roman" w:cs="Times New Roman"/>
          <w:sz w:val="28"/>
          <w:szCs w:val="28"/>
        </w:rPr>
        <w:t xml:space="preserve"> - количество дней в соответствующем году (365 дней или 366 дней).</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Для участников договора простого товарищества значения </w:t>
      </w:r>
      <w:proofErr w:type="spellStart"/>
      <w:r w:rsidRPr="006B6B49">
        <w:rPr>
          <w:rFonts w:ascii="Times New Roman" w:hAnsi="Times New Roman" w:cs="Times New Roman"/>
          <w:sz w:val="28"/>
          <w:szCs w:val="28"/>
        </w:rPr>
        <w:t>КОЛдтп</w:t>
      </w:r>
      <w:proofErr w:type="spellEnd"/>
      <w:r w:rsidRPr="006B6B49">
        <w:rPr>
          <w:rFonts w:ascii="Times New Roman" w:hAnsi="Times New Roman" w:cs="Times New Roman"/>
          <w:sz w:val="28"/>
          <w:szCs w:val="28"/>
        </w:rPr>
        <w:t xml:space="preserve"> и </w:t>
      </w:r>
      <w:proofErr w:type="spellStart"/>
      <w:r w:rsidRPr="006B6B49">
        <w:rPr>
          <w:rFonts w:ascii="Times New Roman" w:hAnsi="Times New Roman" w:cs="Times New Roman"/>
          <w:sz w:val="28"/>
          <w:szCs w:val="28"/>
        </w:rPr>
        <w:t>КОЛтс</w:t>
      </w:r>
      <w:proofErr w:type="spellEnd"/>
      <w:r w:rsidRPr="006B6B49">
        <w:rPr>
          <w:rFonts w:ascii="Times New Roman" w:hAnsi="Times New Roman" w:cs="Times New Roman"/>
          <w:sz w:val="28"/>
          <w:szCs w:val="28"/>
        </w:rPr>
        <w:t xml:space="preserve"> суммируются по всем участникам договора простого товарищества.</w:t>
      </w:r>
    </w:p>
    <w:p w:rsidR="006B6B49" w:rsidRPr="006B6B49" w:rsidRDefault="006B6B49" w:rsidP="006B6B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706"/>
        <w:gridCol w:w="3005"/>
        <w:gridCol w:w="900"/>
      </w:tblGrid>
      <w:tr w:rsidR="006B6B49" w:rsidRPr="006B6B49">
        <w:tc>
          <w:tcPr>
            <w:tcW w:w="454"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 xml:space="preserve">N </w:t>
            </w:r>
            <w:proofErr w:type="spellStart"/>
            <w:proofErr w:type="gramStart"/>
            <w:r w:rsidRPr="006B6B49">
              <w:rPr>
                <w:rFonts w:ascii="Times New Roman" w:hAnsi="Times New Roman" w:cs="Times New Roman"/>
                <w:sz w:val="28"/>
                <w:szCs w:val="28"/>
              </w:rPr>
              <w:t>п</w:t>
            </w:r>
            <w:proofErr w:type="spellEnd"/>
            <w:proofErr w:type="gramEnd"/>
            <w:r w:rsidRPr="006B6B49">
              <w:rPr>
                <w:rFonts w:ascii="Times New Roman" w:hAnsi="Times New Roman" w:cs="Times New Roman"/>
                <w:sz w:val="28"/>
                <w:szCs w:val="28"/>
              </w:rPr>
              <w:t>/</w:t>
            </w:r>
            <w:proofErr w:type="spellStart"/>
            <w:r w:rsidRPr="006B6B49">
              <w:rPr>
                <w:rFonts w:ascii="Times New Roman" w:hAnsi="Times New Roman" w:cs="Times New Roman"/>
                <w:sz w:val="28"/>
                <w:szCs w:val="28"/>
              </w:rPr>
              <w:t>п</w:t>
            </w:r>
            <w:proofErr w:type="spellEnd"/>
          </w:p>
        </w:tc>
        <w:tc>
          <w:tcPr>
            <w:tcW w:w="4706"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Критерии</w:t>
            </w:r>
          </w:p>
        </w:tc>
        <w:tc>
          <w:tcPr>
            <w:tcW w:w="300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Показатели</w:t>
            </w:r>
          </w:p>
        </w:tc>
        <w:tc>
          <w:tcPr>
            <w:tcW w:w="900"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Балл</w:t>
            </w:r>
          </w:p>
        </w:tc>
      </w:tr>
      <w:tr w:rsidR="006B6B49" w:rsidRPr="006B6B49">
        <w:tc>
          <w:tcPr>
            <w:tcW w:w="454" w:type="dxa"/>
            <w:vMerge w:val="restart"/>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1</w:t>
            </w:r>
          </w:p>
        </w:tc>
        <w:tc>
          <w:tcPr>
            <w:tcW w:w="4706" w:type="dxa"/>
            <w:vMerge w:val="restart"/>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w:t>
            </w:r>
            <w:r w:rsidRPr="006B6B49">
              <w:rPr>
                <w:rFonts w:ascii="Times New Roman" w:hAnsi="Times New Roman" w:cs="Times New Roman"/>
                <w:sz w:val="28"/>
                <w:szCs w:val="28"/>
              </w:rPr>
              <w:lastRenderedPageBreak/>
              <w:t>открытого конкурса или его работников в течение года, предшествующего дате размещения извещения, в расчете на среднее количество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roofErr w:type="spellStart"/>
            <w:r w:rsidRPr="006B6B49">
              <w:rPr>
                <w:rFonts w:ascii="Times New Roman" w:hAnsi="Times New Roman" w:cs="Times New Roman"/>
                <w:sz w:val="28"/>
                <w:szCs w:val="28"/>
              </w:rPr>
              <w:t>Кдтп</w:t>
            </w:r>
            <w:proofErr w:type="spellEnd"/>
            <w:r w:rsidRPr="006B6B49">
              <w:rPr>
                <w:rFonts w:ascii="Times New Roman" w:hAnsi="Times New Roman" w:cs="Times New Roman"/>
                <w:sz w:val="28"/>
                <w:szCs w:val="28"/>
              </w:rPr>
              <w:t>)</w:t>
            </w:r>
            <w:proofErr w:type="gramEnd"/>
          </w:p>
        </w:tc>
        <w:tc>
          <w:tcPr>
            <w:tcW w:w="3005" w:type="dxa"/>
          </w:tcPr>
          <w:p w:rsidR="006B6B49" w:rsidRPr="006B6B49" w:rsidRDefault="006B6B49" w:rsidP="006B6B49">
            <w:pPr>
              <w:pStyle w:val="ConsPlusNormal"/>
              <w:rPr>
                <w:rFonts w:ascii="Times New Roman" w:hAnsi="Times New Roman" w:cs="Times New Roman"/>
                <w:sz w:val="28"/>
                <w:szCs w:val="28"/>
              </w:rPr>
            </w:pPr>
            <w:proofErr w:type="spellStart"/>
            <w:r w:rsidRPr="006B6B49">
              <w:rPr>
                <w:rFonts w:ascii="Times New Roman" w:hAnsi="Times New Roman" w:cs="Times New Roman"/>
                <w:sz w:val="28"/>
                <w:szCs w:val="28"/>
              </w:rPr>
              <w:lastRenderedPageBreak/>
              <w:t>Кдтп</w:t>
            </w:r>
            <w:proofErr w:type="spellEnd"/>
            <w:r w:rsidRPr="006B6B49">
              <w:rPr>
                <w:rFonts w:ascii="Times New Roman" w:hAnsi="Times New Roman" w:cs="Times New Roman"/>
                <w:sz w:val="28"/>
                <w:szCs w:val="28"/>
              </w:rPr>
              <w:t xml:space="preserve"> = 0 и </w:t>
            </w:r>
            <w:proofErr w:type="spellStart"/>
            <w:r w:rsidRPr="006B6B49">
              <w:rPr>
                <w:rFonts w:ascii="Times New Roman" w:hAnsi="Times New Roman" w:cs="Times New Roman"/>
                <w:sz w:val="28"/>
                <w:szCs w:val="28"/>
              </w:rPr>
              <w:t>КОЛтс</w:t>
            </w:r>
            <w:proofErr w:type="spellEnd"/>
            <w:r w:rsidRPr="006B6B49">
              <w:rPr>
                <w:rFonts w:ascii="Times New Roman" w:hAnsi="Times New Roman" w:cs="Times New Roman"/>
                <w:sz w:val="28"/>
                <w:szCs w:val="28"/>
              </w:rPr>
              <w:t xml:space="preserve"> &gt; 1</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proofErr w:type="spellStart"/>
            <w:r w:rsidRPr="006B6B49">
              <w:rPr>
                <w:rFonts w:ascii="Times New Roman" w:hAnsi="Times New Roman" w:cs="Times New Roman"/>
                <w:sz w:val="28"/>
                <w:szCs w:val="28"/>
              </w:rPr>
              <w:t>Кдтп</w:t>
            </w:r>
            <w:proofErr w:type="spellEnd"/>
            <w:r w:rsidRPr="006B6B49">
              <w:rPr>
                <w:rFonts w:ascii="Times New Roman" w:hAnsi="Times New Roman" w:cs="Times New Roman"/>
                <w:sz w:val="28"/>
                <w:szCs w:val="28"/>
              </w:rPr>
              <w:t xml:space="preserve"> = 0 и </w:t>
            </w:r>
            <w:proofErr w:type="spellStart"/>
            <w:r w:rsidRPr="006B6B49">
              <w:rPr>
                <w:rFonts w:ascii="Times New Roman" w:hAnsi="Times New Roman" w:cs="Times New Roman"/>
                <w:sz w:val="28"/>
                <w:szCs w:val="28"/>
              </w:rPr>
              <w:t>КОЛтс</w:t>
            </w:r>
            <w:proofErr w:type="spellEnd"/>
            <w:r w:rsidRPr="006B6B49">
              <w:rPr>
                <w:rFonts w:ascii="Times New Roman" w:hAnsi="Times New Roman" w:cs="Times New Roman"/>
                <w:sz w:val="28"/>
                <w:szCs w:val="28"/>
              </w:rPr>
              <w:t xml:space="preserve"> &lt; или = 1</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0</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proofErr w:type="spellStart"/>
            <w:r w:rsidRPr="006B6B49">
              <w:rPr>
                <w:rFonts w:ascii="Times New Roman" w:hAnsi="Times New Roman" w:cs="Times New Roman"/>
                <w:sz w:val="28"/>
                <w:szCs w:val="28"/>
              </w:rPr>
              <w:t>Кдтп</w:t>
            </w:r>
            <w:proofErr w:type="spellEnd"/>
            <w:r w:rsidRPr="006B6B49">
              <w:rPr>
                <w:rFonts w:ascii="Times New Roman" w:hAnsi="Times New Roman" w:cs="Times New Roman"/>
                <w:sz w:val="28"/>
                <w:szCs w:val="28"/>
              </w:rPr>
              <w:t xml:space="preserve"> &gt; 0</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bl>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2. </w:t>
      </w:r>
      <w:proofErr w:type="gramStart"/>
      <w:r w:rsidRPr="006B6B49">
        <w:rPr>
          <w:rFonts w:ascii="Times New Roman" w:hAnsi="Times New Roman" w:cs="Times New Roman"/>
          <w:sz w:val="28"/>
          <w:szCs w:val="28"/>
        </w:rPr>
        <w:t>Опыт осуществления регулярных перевозок участником открытого конкурса,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Калужской области или органами местного самоуправления Калужской области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Калужской области, муниципальными нормативными</w:t>
      </w:r>
      <w:proofErr w:type="gramEnd"/>
      <w:r w:rsidRPr="006B6B49">
        <w:rPr>
          <w:rFonts w:ascii="Times New Roman" w:hAnsi="Times New Roman" w:cs="Times New Roman"/>
          <w:sz w:val="28"/>
          <w:szCs w:val="28"/>
        </w:rPr>
        <w:t xml:space="preserve"> правовыми актами (Копт).</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p w:rsidR="006B6B49" w:rsidRPr="006B6B49" w:rsidRDefault="006B6B49" w:rsidP="006B6B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706"/>
        <w:gridCol w:w="3005"/>
        <w:gridCol w:w="900"/>
      </w:tblGrid>
      <w:tr w:rsidR="006B6B49" w:rsidRPr="006B6B49">
        <w:tc>
          <w:tcPr>
            <w:tcW w:w="454"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 xml:space="preserve">N </w:t>
            </w:r>
            <w:proofErr w:type="spellStart"/>
            <w:proofErr w:type="gramStart"/>
            <w:r w:rsidRPr="006B6B49">
              <w:rPr>
                <w:rFonts w:ascii="Times New Roman" w:hAnsi="Times New Roman" w:cs="Times New Roman"/>
                <w:sz w:val="28"/>
                <w:szCs w:val="28"/>
              </w:rPr>
              <w:t>п</w:t>
            </w:r>
            <w:proofErr w:type="spellEnd"/>
            <w:proofErr w:type="gramEnd"/>
            <w:r w:rsidRPr="006B6B49">
              <w:rPr>
                <w:rFonts w:ascii="Times New Roman" w:hAnsi="Times New Roman" w:cs="Times New Roman"/>
                <w:sz w:val="28"/>
                <w:szCs w:val="28"/>
              </w:rPr>
              <w:t>/</w:t>
            </w:r>
            <w:proofErr w:type="spellStart"/>
            <w:r w:rsidRPr="006B6B49">
              <w:rPr>
                <w:rFonts w:ascii="Times New Roman" w:hAnsi="Times New Roman" w:cs="Times New Roman"/>
                <w:sz w:val="28"/>
                <w:szCs w:val="28"/>
              </w:rPr>
              <w:t>п</w:t>
            </w:r>
            <w:proofErr w:type="spellEnd"/>
          </w:p>
        </w:tc>
        <w:tc>
          <w:tcPr>
            <w:tcW w:w="4706"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Критерии</w:t>
            </w:r>
          </w:p>
        </w:tc>
        <w:tc>
          <w:tcPr>
            <w:tcW w:w="300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Показатели</w:t>
            </w:r>
          </w:p>
        </w:tc>
        <w:tc>
          <w:tcPr>
            <w:tcW w:w="900"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Балл</w:t>
            </w:r>
          </w:p>
        </w:tc>
      </w:tr>
      <w:tr w:rsidR="006B6B49" w:rsidRPr="006B6B49">
        <w:tc>
          <w:tcPr>
            <w:tcW w:w="454" w:type="dxa"/>
            <w:vMerge w:val="restart"/>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2</w:t>
            </w:r>
          </w:p>
        </w:tc>
        <w:tc>
          <w:tcPr>
            <w:tcW w:w="4706" w:type="dxa"/>
            <w:vMerge w:val="restart"/>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 xml:space="preserve">Опыт осуществления регулярных перевозок участником открытого конкурса,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Калужской области или органами местного </w:t>
            </w:r>
            <w:r w:rsidRPr="006B6B49">
              <w:rPr>
                <w:rFonts w:ascii="Times New Roman" w:hAnsi="Times New Roman" w:cs="Times New Roman"/>
                <w:sz w:val="28"/>
                <w:szCs w:val="28"/>
              </w:rPr>
              <w:lastRenderedPageBreak/>
              <w:t>самоуправления Калужской области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Калужской области, муниципальными нормативными</w:t>
            </w:r>
            <w:proofErr w:type="gramEnd"/>
            <w:r w:rsidRPr="006B6B49">
              <w:rPr>
                <w:rFonts w:ascii="Times New Roman" w:hAnsi="Times New Roman" w:cs="Times New Roman"/>
                <w:sz w:val="28"/>
                <w:szCs w:val="28"/>
              </w:rPr>
              <w:t xml:space="preserve"> правовыми актами</w:t>
            </w:r>
          </w:p>
        </w:tc>
        <w:tc>
          <w:tcPr>
            <w:tcW w:w="3005" w:type="dxa"/>
            <w:tcBorders>
              <w:bottom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lastRenderedPageBreak/>
              <w:t>Копт:</w:t>
            </w:r>
          </w:p>
        </w:tc>
        <w:tc>
          <w:tcPr>
            <w:tcW w:w="900" w:type="dxa"/>
            <w:tcBorders>
              <w:bottom w:val="nil"/>
            </w:tcBorders>
          </w:tcPr>
          <w:p w:rsidR="006B6B49" w:rsidRPr="006B6B49" w:rsidRDefault="006B6B49" w:rsidP="006B6B49">
            <w:pPr>
              <w:pStyle w:val="ConsPlusNormal"/>
              <w:rPr>
                <w:rFonts w:ascii="Times New Roman" w:hAnsi="Times New Roman" w:cs="Times New Roman"/>
                <w:sz w:val="28"/>
                <w:szCs w:val="28"/>
              </w:rPr>
            </w:pPr>
          </w:p>
        </w:tc>
      </w:tr>
      <w:tr w:rsidR="006B6B49" w:rsidRPr="006B6B49">
        <w:tblPrEx>
          <w:tblBorders>
            <w:insideH w:val="nil"/>
          </w:tblBorders>
        </w:tblPrEx>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Borders>
              <w:top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менее 1 года</w:t>
            </w:r>
          </w:p>
        </w:tc>
        <w:tc>
          <w:tcPr>
            <w:tcW w:w="900" w:type="dxa"/>
            <w:tcBorders>
              <w:top w:val="nil"/>
            </w:tcBorders>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от 1 года до 3-х лет</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13</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от 3-х лет до 5-ти лет</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15</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от 5-ти лет до 10-ти лет</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17</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свыше 10-ти лет</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20</w:t>
            </w:r>
          </w:p>
        </w:tc>
      </w:tr>
    </w:tbl>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3. Влияющие на качество перевозок характеристики ТС, предлагаемых участником открытого конкурса для осуществления регулярных перевозок (</w:t>
      </w:r>
      <w:proofErr w:type="spellStart"/>
      <w:r w:rsidRPr="006B6B49">
        <w:rPr>
          <w:rFonts w:ascii="Times New Roman" w:hAnsi="Times New Roman" w:cs="Times New Roman"/>
          <w:sz w:val="28"/>
          <w:szCs w:val="28"/>
        </w:rPr>
        <w:t>Кхтс</w:t>
      </w:r>
      <w:proofErr w:type="spellEnd"/>
      <w:r w:rsidRPr="006B6B49">
        <w:rPr>
          <w:rFonts w:ascii="Times New Roman" w:hAnsi="Times New Roman" w:cs="Times New Roman"/>
          <w:sz w:val="28"/>
          <w:szCs w:val="28"/>
        </w:rPr>
        <w:t>):</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наличие кондиционера;</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наличие низкого пола;</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 наличие оборудования для перевозок пассажиров с ограниченными возможностями передвижения и иных </w:t>
      </w:r>
      <w:proofErr w:type="spellStart"/>
      <w:r w:rsidRPr="006B6B49">
        <w:rPr>
          <w:rFonts w:ascii="Times New Roman" w:hAnsi="Times New Roman" w:cs="Times New Roman"/>
          <w:sz w:val="28"/>
          <w:szCs w:val="28"/>
        </w:rPr>
        <w:t>маломобильных</w:t>
      </w:r>
      <w:proofErr w:type="spellEnd"/>
      <w:r w:rsidRPr="006B6B49">
        <w:rPr>
          <w:rFonts w:ascii="Times New Roman" w:hAnsi="Times New Roman" w:cs="Times New Roman"/>
          <w:sz w:val="28"/>
          <w:szCs w:val="28"/>
        </w:rPr>
        <w:t xml:space="preserve"> групп населения, пассажиров с детскими колясками;</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 оснащение абонентскими </w:t>
      </w:r>
      <w:proofErr w:type="spellStart"/>
      <w:r w:rsidRPr="006B6B49">
        <w:rPr>
          <w:rFonts w:ascii="Times New Roman" w:hAnsi="Times New Roman" w:cs="Times New Roman"/>
          <w:sz w:val="28"/>
          <w:szCs w:val="28"/>
        </w:rPr>
        <w:t>телематическими</w:t>
      </w:r>
      <w:proofErr w:type="spellEnd"/>
      <w:r w:rsidRPr="006B6B49">
        <w:rPr>
          <w:rFonts w:ascii="Times New Roman" w:hAnsi="Times New Roman" w:cs="Times New Roman"/>
          <w:sz w:val="28"/>
          <w:szCs w:val="28"/>
        </w:rPr>
        <w:t xml:space="preserve"> терминалами, подключенными к региональной навигационно-информационной системе Калужской области (далее - РНИС);</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 оснащение салона ТС системой </w:t>
      </w:r>
      <w:proofErr w:type="spellStart"/>
      <w:r w:rsidRPr="006B6B49">
        <w:rPr>
          <w:rFonts w:ascii="Times New Roman" w:hAnsi="Times New Roman" w:cs="Times New Roman"/>
          <w:sz w:val="28"/>
          <w:szCs w:val="28"/>
        </w:rPr>
        <w:t>видеорегистрации</w:t>
      </w:r>
      <w:proofErr w:type="spellEnd"/>
      <w:r w:rsidRPr="006B6B49">
        <w:rPr>
          <w:rFonts w:ascii="Times New Roman" w:hAnsi="Times New Roman" w:cs="Times New Roman"/>
          <w:sz w:val="28"/>
          <w:szCs w:val="28"/>
        </w:rPr>
        <w:t>;</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наличие багажного отделения;</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класс ТС;</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экологическая характеристика ТС;</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обновление ТС;</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наличие электронного информационного табло;</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наличие системы контроля температуры воздуха в салоне ТС;</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наличие системы безналичной оплаты проезда;</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наличие оборудования для использования газомоторного топлива.</w:t>
      </w:r>
    </w:p>
    <w:p w:rsidR="006B6B49" w:rsidRPr="006B6B49" w:rsidRDefault="006B6B49" w:rsidP="006B6B49">
      <w:pPr>
        <w:pStyle w:val="ConsPlusNormal"/>
        <w:ind w:firstLine="540"/>
        <w:jc w:val="both"/>
        <w:rPr>
          <w:rFonts w:ascii="Times New Roman" w:hAnsi="Times New Roman" w:cs="Times New Roman"/>
          <w:sz w:val="28"/>
          <w:szCs w:val="28"/>
        </w:rPr>
      </w:pPr>
      <w:proofErr w:type="gramStart"/>
      <w:r w:rsidRPr="006B6B49">
        <w:rPr>
          <w:rFonts w:ascii="Times New Roman" w:hAnsi="Times New Roman" w:cs="Times New Roman"/>
          <w:sz w:val="28"/>
          <w:szCs w:val="28"/>
        </w:rPr>
        <w:t>Значение критерия для его балльной оценки рассчитывается как среднеарифметическое значение в баллах на 1 единицу предлагаемых участником открытого конкурса для осуществления регулярных перевозок ТС основного фонда, работающих в сутки на Маршруте согласно расписанию отправления ТС, и подменного фонда, используемых участником открытого конкурса в целях выполнения расписания отправления ТС для замены вышедших из эксплуатации ТС основного фонда, с учетом обязательств по</w:t>
      </w:r>
      <w:proofErr w:type="gramEnd"/>
      <w:r w:rsidRPr="006B6B49">
        <w:rPr>
          <w:rFonts w:ascii="Times New Roman" w:hAnsi="Times New Roman" w:cs="Times New Roman"/>
          <w:sz w:val="28"/>
          <w:szCs w:val="28"/>
        </w:rPr>
        <w:t xml:space="preserve"> обновлению ТС. Предлагаемое участником открытого конкурса количество ТС подменного фонда должно соответствовать допустимому количеству ТС, предусмотренному требованиями к осуществлению на территории Калужской области перевозок по муниципальным маршрутам регулярных перевозок по нерегулируемым тарифам.</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Для осуществления расчетов </w:t>
      </w:r>
      <w:proofErr w:type="spellStart"/>
      <w:r w:rsidRPr="006B6B49">
        <w:rPr>
          <w:rFonts w:ascii="Times New Roman" w:hAnsi="Times New Roman" w:cs="Times New Roman"/>
          <w:sz w:val="28"/>
          <w:szCs w:val="28"/>
        </w:rPr>
        <w:t>Кхтс</w:t>
      </w:r>
      <w:proofErr w:type="spellEnd"/>
      <w:r w:rsidRPr="006B6B49">
        <w:rPr>
          <w:rFonts w:ascii="Times New Roman" w:hAnsi="Times New Roman" w:cs="Times New Roman"/>
          <w:sz w:val="28"/>
          <w:szCs w:val="28"/>
        </w:rPr>
        <w:t xml:space="preserve"> определяется по формуле:</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Кхтс</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Кхтсо</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Кхтсп</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Кобн</w:t>
      </w:r>
      <w:proofErr w:type="spellEnd"/>
      <w:r w:rsidRPr="006B6B49">
        <w:rPr>
          <w:rFonts w:ascii="Times New Roman" w:hAnsi="Times New Roman" w:cs="Times New Roman"/>
          <w:sz w:val="28"/>
          <w:szCs w:val="28"/>
        </w:rPr>
        <w:t>,</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где </w:t>
      </w:r>
      <w:proofErr w:type="spellStart"/>
      <w:r w:rsidRPr="006B6B49">
        <w:rPr>
          <w:rFonts w:ascii="Times New Roman" w:hAnsi="Times New Roman" w:cs="Times New Roman"/>
          <w:sz w:val="28"/>
          <w:szCs w:val="28"/>
        </w:rPr>
        <w:t>Кхтс</w:t>
      </w:r>
      <w:proofErr w:type="spellEnd"/>
      <w:r w:rsidRPr="006B6B49">
        <w:rPr>
          <w:rFonts w:ascii="Times New Roman" w:hAnsi="Times New Roman" w:cs="Times New Roman"/>
          <w:sz w:val="28"/>
          <w:szCs w:val="28"/>
        </w:rPr>
        <w:t xml:space="preserve"> - значение критерия;</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Кхтсо</w:t>
      </w:r>
      <w:proofErr w:type="spellEnd"/>
      <w:r w:rsidRPr="006B6B49">
        <w:rPr>
          <w:rFonts w:ascii="Times New Roman" w:hAnsi="Times New Roman" w:cs="Times New Roman"/>
          <w:sz w:val="28"/>
          <w:szCs w:val="28"/>
        </w:rPr>
        <w:t xml:space="preserve"> - сумма баллов по всем ТС основного фонда;</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Кхтсп</w:t>
      </w:r>
      <w:proofErr w:type="spellEnd"/>
      <w:r w:rsidRPr="006B6B49">
        <w:rPr>
          <w:rFonts w:ascii="Times New Roman" w:hAnsi="Times New Roman" w:cs="Times New Roman"/>
          <w:sz w:val="28"/>
          <w:szCs w:val="28"/>
        </w:rPr>
        <w:t xml:space="preserve"> - сумма баллов по всем ТС подменного фонда;</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Кобн</w:t>
      </w:r>
      <w:proofErr w:type="spellEnd"/>
      <w:r w:rsidRPr="006B6B49">
        <w:rPr>
          <w:rFonts w:ascii="Times New Roman" w:hAnsi="Times New Roman" w:cs="Times New Roman"/>
          <w:sz w:val="28"/>
          <w:szCs w:val="28"/>
        </w:rPr>
        <w:t xml:space="preserve"> - количество баллов за обновление ТС в период срока действия свидетельства об осуществлении перевозок по маршруту регулярных перевозок.</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Для осуществления расчетов </w:t>
      </w:r>
      <w:proofErr w:type="spellStart"/>
      <w:r w:rsidRPr="006B6B49">
        <w:rPr>
          <w:rFonts w:ascii="Times New Roman" w:hAnsi="Times New Roman" w:cs="Times New Roman"/>
          <w:sz w:val="28"/>
          <w:szCs w:val="28"/>
        </w:rPr>
        <w:t>Кхтсо</w:t>
      </w:r>
      <w:proofErr w:type="spellEnd"/>
      <w:r w:rsidRPr="006B6B49">
        <w:rPr>
          <w:rFonts w:ascii="Times New Roman" w:hAnsi="Times New Roman" w:cs="Times New Roman"/>
          <w:sz w:val="28"/>
          <w:szCs w:val="28"/>
        </w:rPr>
        <w:t xml:space="preserve"> и </w:t>
      </w:r>
      <w:proofErr w:type="spellStart"/>
      <w:r w:rsidRPr="006B6B49">
        <w:rPr>
          <w:rFonts w:ascii="Times New Roman" w:hAnsi="Times New Roman" w:cs="Times New Roman"/>
          <w:sz w:val="28"/>
          <w:szCs w:val="28"/>
        </w:rPr>
        <w:t>Кхтсп</w:t>
      </w:r>
      <w:proofErr w:type="spellEnd"/>
      <w:r w:rsidRPr="006B6B49">
        <w:rPr>
          <w:rFonts w:ascii="Times New Roman" w:hAnsi="Times New Roman" w:cs="Times New Roman"/>
          <w:sz w:val="28"/>
          <w:szCs w:val="28"/>
        </w:rPr>
        <w:t xml:space="preserve"> определяются по формулам:</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74530D" w:rsidP="006B6B49">
      <w:pPr>
        <w:pStyle w:val="ConsPlusNormal"/>
        <w:ind w:firstLine="540"/>
        <w:jc w:val="both"/>
        <w:rPr>
          <w:rFonts w:ascii="Times New Roman" w:hAnsi="Times New Roman" w:cs="Times New Roman"/>
          <w:sz w:val="28"/>
          <w:szCs w:val="28"/>
        </w:rPr>
      </w:pPr>
      <w:r w:rsidRPr="0074530D">
        <w:rPr>
          <w:rFonts w:ascii="Times New Roman" w:hAnsi="Times New Roman" w:cs="Times New Roman"/>
          <w:position w:val="-26"/>
          <w:sz w:val="28"/>
          <w:szCs w:val="28"/>
        </w:rPr>
        <w:pict>
          <v:shape id="_x0000_i1026" style="width:223.8pt;height:37.2pt" coordsize="" o:spt="100" adj="0,,0" path="" filled="f" stroked="f">
            <v:stroke joinstyle="miter"/>
            <v:imagedata r:id="rId7" o:title="base_23589_118069_32769"/>
            <v:formulas/>
            <v:path o:connecttype="segments"/>
          </v:shape>
        </w:pic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где </w:t>
      </w:r>
      <w:proofErr w:type="spellStart"/>
      <w:r w:rsidRPr="006B6B49">
        <w:rPr>
          <w:rFonts w:ascii="Times New Roman" w:hAnsi="Times New Roman" w:cs="Times New Roman"/>
          <w:sz w:val="28"/>
          <w:szCs w:val="28"/>
        </w:rPr>
        <w:t>КОЛтсо</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ТС по </w:t>
      </w:r>
      <w:proofErr w:type="spellStart"/>
      <w:r w:rsidRPr="006B6B49">
        <w:rPr>
          <w:rFonts w:ascii="Times New Roman" w:hAnsi="Times New Roman" w:cs="Times New Roman"/>
          <w:sz w:val="28"/>
          <w:szCs w:val="28"/>
        </w:rPr>
        <w:t>i-му</w:t>
      </w:r>
      <w:proofErr w:type="spellEnd"/>
      <w:r w:rsidRPr="006B6B49">
        <w:rPr>
          <w:rFonts w:ascii="Times New Roman" w:hAnsi="Times New Roman" w:cs="Times New Roman"/>
          <w:sz w:val="28"/>
          <w:szCs w:val="28"/>
        </w:rPr>
        <w:t xml:space="preserve"> показателю для основного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Б</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баллов по </w:t>
      </w:r>
      <w:proofErr w:type="spellStart"/>
      <w:r w:rsidRPr="006B6B49">
        <w:rPr>
          <w:rFonts w:ascii="Times New Roman" w:hAnsi="Times New Roman" w:cs="Times New Roman"/>
          <w:sz w:val="28"/>
          <w:szCs w:val="28"/>
        </w:rPr>
        <w:t>i-му</w:t>
      </w:r>
      <w:proofErr w:type="spellEnd"/>
      <w:r w:rsidRPr="006B6B49">
        <w:rPr>
          <w:rFonts w:ascii="Times New Roman" w:hAnsi="Times New Roman" w:cs="Times New Roman"/>
          <w:sz w:val="28"/>
          <w:szCs w:val="28"/>
        </w:rPr>
        <w:t xml:space="preserve"> показателю для основного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n</w:t>
      </w:r>
      <w:proofErr w:type="spellEnd"/>
      <w:r w:rsidRPr="006B6B49">
        <w:rPr>
          <w:rFonts w:ascii="Times New Roman" w:hAnsi="Times New Roman" w:cs="Times New Roman"/>
          <w:sz w:val="28"/>
          <w:szCs w:val="28"/>
        </w:rPr>
        <w:t xml:space="preserve"> - количество показателей для основного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КОЛтсо</w:t>
      </w:r>
      <w:proofErr w:type="spellEnd"/>
      <w:r w:rsidRPr="006B6B49">
        <w:rPr>
          <w:rFonts w:ascii="Times New Roman" w:hAnsi="Times New Roman" w:cs="Times New Roman"/>
          <w:sz w:val="28"/>
          <w:szCs w:val="28"/>
        </w:rPr>
        <w:t xml:space="preserve"> - количество ТС основного фонда;</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Кф</w:t>
      </w:r>
      <w:proofErr w:type="spellEnd"/>
      <w:r w:rsidRPr="006B6B49">
        <w:rPr>
          <w:rFonts w:ascii="Times New Roman" w:hAnsi="Times New Roman" w:cs="Times New Roman"/>
          <w:sz w:val="28"/>
          <w:szCs w:val="28"/>
        </w:rPr>
        <w:t xml:space="preserve"> - поправочный коэффициент устанавливается для каждого ТС основного фонда и подменного фонда, предлагаемого участником открытого конкурса для осуществления регулярных перевозок, в зависимости от наличия у участника открытого конкурса ТС и принимается равным:</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Кф</w:t>
      </w:r>
      <w:proofErr w:type="spellEnd"/>
      <w:r w:rsidRPr="006B6B49">
        <w:rPr>
          <w:rFonts w:ascii="Times New Roman" w:hAnsi="Times New Roman" w:cs="Times New Roman"/>
          <w:sz w:val="28"/>
          <w:szCs w:val="28"/>
        </w:rPr>
        <w:t xml:space="preserve"> = 1 - наличие у участника открытого конкурса на праве собственности или на ином законном основании ТС, предлагаемого для осуществления регулярных перевозок;</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Кф</w:t>
      </w:r>
      <w:proofErr w:type="spellEnd"/>
      <w:r w:rsidRPr="006B6B49">
        <w:rPr>
          <w:rFonts w:ascii="Times New Roman" w:hAnsi="Times New Roman" w:cs="Times New Roman"/>
          <w:sz w:val="28"/>
          <w:szCs w:val="28"/>
        </w:rPr>
        <w:t xml:space="preserve"> = 0,5 - наличие письменного обязательства участника открытого конкурса по приобретению ТС, предлагаемого для осуществления регулярных перевозок.</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74530D" w:rsidP="006B6B49">
      <w:pPr>
        <w:pStyle w:val="ConsPlusNormal"/>
        <w:ind w:firstLine="540"/>
        <w:jc w:val="both"/>
        <w:rPr>
          <w:rFonts w:ascii="Times New Roman" w:hAnsi="Times New Roman" w:cs="Times New Roman"/>
          <w:sz w:val="28"/>
          <w:szCs w:val="28"/>
        </w:rPr>
      </w:pPr>
      <w:r w:rsidRPr="0074530D">
        <w:rPr>
          <w:rFonts w:ascii="Times New Roman" w:hAnsi="Times New Roman" w:cs="Times New Roman"/>
          <w:position w:val="-26"/>
          <w:sz w:val="28"/>
          <w:szCs w:val="28"/>
        </w:rPr>
        <w:pict>
          <v:shape id="_x0000_i1027" style="width:224.4pt;height:37.2pt" coordsize="" o:spt="100" adj="0,,0" path="" filled="f" stroked="f">
            <v:stroke joinstyle="miter"/>
            <v:imagedata r:id="rId8" o:title="base_23589_118069_32770"/>
            <v:formulas/>
            <v:path o:connecttype="segments"/>
          </v:shape>
        </w:pic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где </w:t>
      </w:r>
      <w:proofErr w:type="spellStart"/>
      <w:r w:rsidRPr="006B6B49">
        <w:rPr>
          <w:rFonts w:ascii="Times New Roman" w:hAnsi="Times New Roman" w:cs="Times New Roman"/>
          <w:sz w:val="28"/>
          <w:szCs w:val="28"/>
        </w:rPr>
        <w:t>КОЛтсп</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ТС по </w:t>
      </w:r>
      <w:proofErr w:type="spellStart"/>
      <w:r w:rsidRPr="006B6B49">
        <w:rPr>
          <w:rFonts w:ascii="Times New Roman" w:hAnsi="Times New Roman" w:cs="Times New Roman"/>
          <w:sz w:val="28"/>
          <w:szCs w:val="28"/>
        </w:rPr>
        <w:t>i-му</w:t>
      </w:r>
      <w:proofErr w:type="spellEnd"/>
      <w:r w:rsidRPr="006B6B49">
        <w:rPr>
          <w:rFonts w:ascii="Times New Roman" w:hAnsi="Times New Roman" w:cs="Times New Roman"/>
          <w:sz w:val="28"/>
          <w:szCs w:val="28"/>
        </w:rPr>
        <w:t xml:space="preserve"> показателю для подменного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Б</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баллов по </w:t>
      </w:r>
      <w:proofErr w:type="spellStart"/>
      <w:r w:rsidRPr="006B6B49">
        <w:rPr>
          <w:rFonts w:ascii="Times New Roman" w:hAnsi="Times New Roman" w:cs="Times New Roman"/>
          <w:sz w:val="28"/>
          <w:szCs w:val="28"/>
        </w:rPr>
        <w:t>i-му</w:t>
      </w:r>
      <w:proofErr w:type="spellEnd"/>
      <w:r w:rsidRPr="006B6B49">
        <w:rPr>
          <w:rFonts w:ascii="Times New Roman" w:hAnsi="Times New Roman" w:cs="Times New Roman"/>
          <w:sz w:val="28"/>
          <w:szCs w:val="28"/>
        </w:rPr>
        <w:t xml:space="preserve"> показателю для подменного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n</w:t>
      </w:r>
      <w:proofErr w:type="spellEnd"/>
      <w:r w:rsidRPr="006B6B49">
        <w:rPr>
          <w:rFonts w:ascii="Times New Roman" w:hAnsi="Times New Roman" w:cs="Times New Roman"/>
          <w:sz w:val="28"/>
          <w:szCs w:val="28"/>
        </w:rPr>
        <w:t xml:space="preserve"> - количество показателей для подменного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КОЛтсп</w:t>
      </w:r>
      <w:proofErr w:type="spellEnd"/>
      <w:r w:rsidRPr="006B6B49">
        <w:rPr>
          <w:rFonts w:ascii="Times New Roman" w:hAnsi="Times New Roman" w:cs="Times New Roman"/>
          <w:sz w:val="28"/>
          <w:szCs w:val="28"/>
        </w:rPr>
        <w:t xml:space="preserve"> - количество ТС подменного фонда.</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Для осуществления расчетов </w:t>
      </w:r>
      <w:proofErr w:type="spellStart"/>
      <w:r w:rsidRPr="006B6B49">
        <w:rPr>
          <w:rFonts w:ascii="Times New Roman" w:hAnsi="Times New Roman" w:cs="Times New Roman"/>
          <w:sz w:val="28"/>
          <w:szCs w:val="28"/>
        </w:rPr>
        <w:t>Кобн</w:t>
      </w:r>
      <w:proofErr w:type="spellEnd"/>
      <w:r w:rsidRPr="006B6B49">
        <w:rPr>
          <w:rFonts w:ascii="Times New Roman" w:hAnsi="Times New Roman" w:cs="Times New Roman"/>
          <w:sz w:val="28"/>
          <w:szCs w:val="28"/>
        </w:rPr>
        <w:t xml:space="preserve"> устанавливается:</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для Маршрутов, обслуживаемых четырьмя и более ТС:</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в случае</w:t>
      </w:r>
      <w:proofErr w:type="gramStart"/>
      <w:r w:rsidRPr="006B6B49">
        <w:rPr>
          <w:rFonts w:ascii="Times New Roman" w:hAnsi="Times New Roman" w:cs="Times New Roman"/>
          <w:sz w:val="28"/>
          <w:szCs w:val="28"/>
        </w:rPr>
        <w:t>,</w:t>
      </w:r>
      <w:proofErr w:type="gramEnd"/>
      <w:r w:rsidRPr="006B6B49">
        <w:rPr>
          <w:rFonts w:ascii="Times New Roman" w:hAnsi="Times New Roman" w:cs="Times New Roman"/>
          <w:sz w:val="28"/>
          <w:szCs w:val="28"/>
        </w:rPr>
        <w:t xml:space="preserve"> если участником открытого конкурса в составе заявки будут приняты обязательства по ежегодной замене не менее 25 процентов ТС, обслуживающих Маршрут, на ТС не старше одного года в течение всего срока действия свидетельства об осуществлении перевозок по маршруту </w:t>
      </w:r>
      <w:r w:rsidRPr="006B6B49">
        <w:rPr>
          <w:rFonts w:ascii="Times New Roman" w:hAnsi="Times New Roman" w:cs="Times New Roman"/>
          <w:sz w:val="28"/>
          <w:szCs w:val="28"/>
        </w:rPr>
        <w:lastRenderedPageBreak/>
        <w:t>регулярных перевозок, начисляется 10 баллов;</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в случае</w:t>
      </w:r>
      <w:proofErr w:type="gramStart"/>
      <w:r w:rsidRPr="006B6B49">
        <w:rPr>
          <w:rFonts w:ascii="Times New Roman" w:hAnsi="Times New Roman" w:cs="Times New Roman"/>
          <w:sz w:val="28"/>
          <w:szCs w:val="28"/>
        </w:rPr>
        <w:t>,</w:t>
      </w:r>
      <w:proofErr w:type="gramEnd"/>
      <w:r w:rsidRPr="006B6B49">
        <w:rPr>
          <w:rFonts w:ascii="Times New Roman" w:hAnsi="Times New Roman" w:cs="Times New Roman"/>
          <w:sz w:val="28"/>
          <w:szCs w:val="28"/>
        </w:rPr>
        <w:t xml:space="preserve"> если участником открытого конкурса в составе заявки будут приняты обязательства по ежегодной замене не менее 50 процентов ТС, обслуживающих Маршрут, на ТС не старше одного года в течение всего срока действия свидетельства об осуществлении перевозок по маршруту регулярных перевозок, начисляется 20 баллов;</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в случае</w:t>
      </w:r>
      <w:proofErr w:type="gramStart"/>
      <w:r w:rsidRPr="006B6B49">
        <w:rPr>
          <w:rFonts w:ascii="Times New Roman" w:hAnsi="Times New Roman" w:cs="Times New Roman"/>
          <w:sz w:val="28"/>
          <w:szCs w:val="28"/>
        </w:rPr>
        <w:t>,</w:t>
      </w:r>
      <w:proofErr w:type="gramEnd"/>
      <w:r w:rsidRPr="006B6B49">
        <w:rPr>
          <w:rFonts w:ascii="Times New Roman" w:hAnsi="Times New Roman" w:cs="Times New Roman"/>
          <w:sz w:val="28"/>
          <w:szCs w:val="28"/>
        </w:rPr>
        <w:t xml:space="preserve"> если участником открытого конкурса в составе заявки будут приняты обязательства по ежегодной замене не менее 75 процентов ТС, обслуживающих Маршрут, на ТС не старше одного года в течение всего срока действия свидетельства об осуществлении перевозок по маршруту регулярных перевозок, начисляется 30 баллов;</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в случае</w:t>
      </w:r>
      <w:proofErr w:type="gramStart"/>
      <w:r w:rsidRPr="006B6B49">
        <w:rPr>
          <w:rFonts w:ascii="Times New Roman" w:hAnsi="Times New Roman" w:cs="Times New Roman"/>
          <w:sz w:val="28"/>
          <w:szCs w:val="28"/>
        </w:rPr>
        <w:t>,</w:t>
      </w:r>
      <w:proofErr w:type="gramEnd"/>
      <w:r w:rsidRPr="006B6B49">
        <w:rPr>
          <w:rFonts w:ascii="Times New Roman" w:hAnsi="Times New Roman" w:cs="Times New Roman"/>
          <w:sz w:val="28"/>
          <w:szCs w:val="28"/>
        </w:rPr>
        <w:t xml:space="preserve"> если участником открытого конкурса в составе заявки будут приняты обязательства по ежегодной замене 100 процентов ТС, обслуживающих Маршрут, на ТС не старше одного года в течение всего срока действия свидетельства об осуществлении перевозок по маршруту регулярных перевозок, начисляется 40 баллов;</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для Маршрутов, обслуживаемых менее чем четырьмя ТС:</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в случае</w:t>
      </w:r>
      <w:proofErr w:type="gramStart"/>
      <w:r w:rsidRPr="006B6B49">
        <w:rPr>
          <w:rFonts w:ascii="Times New Roman" w:hAnsi="Times New Roman" w:cs="Times New Roman"/>
          <w:sz w:val="28"/>
          <w:szCs w:val="28"/>
        </w:rPr>
        <w:t>,</w:t>
      </w:r>
      <w:proofErr w:type="gramEnd"/>
      <w:r w:rsidRPr="006B6B49">
        <w:rPr>
          <w:rFonts w:ascii="Times New Roman" w:hAnsi="Times New Roman" w:cs="Times New Roman"/>
          <w:sz w:val="28"/>
          <w:szCs w:val="28"/>
        </w:rPr>
        <w:t xml:space="preserve"> если участником открытого конкурса в составе заявки будут приняты обязательства по ежегодной замене не менее 50 процентов ТС, обслуживающих Маршрут, на ТС не старше одного года в течение всего срока действия свидетельства об осуществлении перевозок по маршруту регулярных перевозок, начисляется 20 баллов;</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в случае</w:t>
      </w:r>
      <w:proofErr w:type="gramStart"/>
      <w:r w:rsidRPr="006B6B49">
        <w:rPr>
          <w:rFonts w:ascii="Times New Roman" w:hAnsi="Times New Roman" w:cs="Times New Roman"/>
          <w:sz w:val="28"/>
          <w:szCs w:val="28"/>
        </w:rPr>
        <w:t>,</w:t>
      </w:r>
      <w:proofErr w:type="gramEnd"/>
      <w:r w:rsidRPr="006B6B49">
        <w:rPr>
          <w:rFonts w:ascii="Times New Roman" w:hAnsi="Times New Roman" w:cs="Times New Roman"/>
          <w:sz w:val="28"/>
          <w:szCs w:val="28"/>
        </w:rPr>
        <w:t xml:space="preserve"> если участником открытого конкурса в составе заявки будут приняты обязательства по ежегодной замене 100 процентов ТС, обслуживающих Маршрут, на ТС не старше одного года в течение всего срока действия свидетельства об осуществлении перевозок по маршруту регулярных перевозок, начисляется 40 баллов.</w:t>
      </w:r>
    </w:p>
    <w:p w:rsidR="006B6B49" w:rsidRPr="006B6B49" w:rsidRDefault="006B6B49" w:rsidP="006B6B49">
      <w:pPr>
        <w:pStyle w:val="ConsPlusNormal"/>
        <w:ind w:firstLine="540"/>
        <w:jc w:val="both"/>
        <w:rPr>
          <w:rFonts w:ascii="Times New Roman" w:hAnsi="Times New Roman" w:cs="Times New Roman"/>
          <w:sz w:val="28"/>
          <w:szCs w:val="28"/>
        </w:rPr>
      </w:pPr>
      <w:proofErr w:type="gramStart"/>
      <w:r w:rsidRPr="006B6B49">
        <w:rPr>
          <w:rFonts w:ascii="Times New Roman" w:hAnsi="Times New Roman" w:cs="Times New Roman"/>
          <w:sz w:val="28"/>
          <w:szCs w:val="28"/>
        </w:rPr>
        <w:t xml:space="preserve">Наличие кондиционера, низкого пола, оборудования для перевозок пассажиров с ограниченными возможностями передвижения и иных </w:t>
      </w:r>
      <w:proofErr w:type="spellStart"/>
      <w:r w:rsidRPr="006B6B49">
        <w:rPr>
          <w:rFonts w:ascii="Times New Roman" w:hAnsi="Times New Roman" w:cs="Times New Roman"/>
          <w:sz w:val="28"/>
          <w:szCs w:val="28"/>
        </w:rPr>
        <w:t>маломобильных</w:t>
      </w:r>
      <w:proofErr w:type="spellEnd"/>
      <w:r w:rsidRPr="006B6B49">
        <w:rPr>
          <w:rFonts w:ascii="Times New Roman" w:hAnsi="Times New Roman" w:cs="Times New Roman"/>
          <w:sz w:val="28"/>
          <w:szCs w:val="28"/>
        </w:rPr>
        <w:t xml:space="preserve"> групп населения, пассажиров с детскими колясками, оснащение абонентскими </w:t>
      </w:r>
      <w:proofErr w:type="spellStart"/>
      <w:r w:rsidRPr="006B6B49">
        <w:rPr>
          <w:rFonts w:ascii="Times New Roman" w:hAnsi="Times New Roman" w:cs="Times New Roman"/>
          <w:sz w:val="28"/>
          <w:szCs w:val="28"/>
        </w:rPr>
        <w:t>телематическими</w:t>
      </w:r>
      <w:proofErr w:type="spellEnd"/>
      <w:r w:rsidRPr="006B6B49">
        <w:rPr>
          <w:rFonts w:ascii="Times New Roman" w:hAnsi="Times New Roman" w:cs="Times New Roman"/>
          <w:sz w:val="28"/>
          <w:szCs w:val="28"/>
        </w:rPr>
        <w:t xml:space="preserve"> терминалами, подключенными к РНИС, оснащение салона ТС системой </w:t>
      </w:r>
      <w:proofErr w:type="spellStart"/>
      <w:r w:rsidRPr="006B6B49">
        <w:rPr>
          <w:rFonts w:ascii="Times New Roman" w:hAnsi="Times New Roman" w:cs="Times New Roman"/>
          <w:sz w:val="28"/>
          <w:szCs w:val="28"/>
        </w:rPr>
        <w:t>видеорегистрации</w:t>
      </w:r>
      <w:proofErr w:type="spellEnd"/>
      <w:r w:rsidRPr="006B6B49">
        <w:rPr>
          <w:rFonts w:ascii="Times New Roman" w:hAnsi="Times New Roman" w:cs="Times New Roman"/>
          <w:sz w:val="28"/>
          <w:szCs w:val="28"/>
        </w:rPr>
        <w:t>, наличие багажного отделения, класс ТС, экологическая характеристика ТС, возможность обновления ТС, наличие электронного информационного табло, системы контроля температуры воздуха в салоне ТС, системы безналичной оплаты проезда, оборудования</w:t>
      </w:r>
      <w:proofErr w:type="gramEnd"/>
      <w:r w:rsidRPr="006B6B49">
        <w:rPr>
          <w:rFonts w:ascii="Times New Roman" w:hAnsi="Times New Roman" w:cs="Times New Roman"/>
          <w:sz w:val="28"/>
          <w:szCs w:val="28"/>
        </w:rPr>
        <w:t xml:space="preserve"> </w:t>
      </w:r>
      <w:proofErr w:type="gramStart"/>
      <w:r w:rsidRPr="006B6B49">
        <w:rPr>
          <w:rFonts w:ascii="Times New Roman" w:hAnsi="Times New Roman" w:cs="Times New Roman"/>
          <w:sz w:val="28"/>
          <w:szCs w:val="28"/>
        </w:rPr>
        <w:t xml:space="preserve">для использования газомоторного топлива подтверждается представленными участником открытого конкурса в </w:t>
      </w:r>
      <w:r w:rsidR="00C34B05">
        <w:rPr>
          <w:rFonts w:ascii="Times New Roman" w:hAnsi="Times New Roman" w:cs="Times New Roman"/>
          <w:sz w:val="28"/>
          <w:szCs w:val="28"/>
        </w:rPr>
        <w:t>Администраци</w:t>
      </w:r>
      <w:r w:rsidR="00D111BD">
        <w:rPr>
          <w:rFonts w:ascii="Times New Roman" w:hAnsi="Times New Roman" w:cs="Times New Roman"/>
          <w:sz w:val="28"/>
          <w:szCs w:val="28"/>
        </w:rPr>
        <w:t>ю</w:t>
      </w:r>
      <w:r w:rsidRPr="006B6B49">
        <w:rPr>
          <w:rFonts w:ascii="Times New Roman" w:hAnsi="Times New Roman" w:cs="Times New Roman"/>
          <w:sz w:val="28"/>
          <w:szCs w:val="28"/>
        </w:rPr>
        <w:t xml:space="preserve"> копиями скрепленных печатью участника открытого конкурса (при наличии) и заверенных подписью уполномоченного лица участника открытого конкурса документов, в том числе паспорта ТС, акта выполненных работ по установке оборудования, договора с оператором РНИС, одобрения типа ТС, свидетельства о соответствии ТС с внесенными в его конструкцию изменениями, соответствующими требованиям безопасности, фрагментов</w:t>
      </w:r>
      <w:proofErr w:type="gramEnd"/>
      <w:r w:rsidRPr="006B6B49">
        <w:rPr>
          <w:rFonts w:ascii="Times New Roman" w:hAnsi="Times New Roman" w:cs="Times New Roman"/>
          <w:sz w:val="28"/>
          <w:szCs w:val="28"/>
        </w:rPr>
        <w:t xml:space="preserve"> из руководства по эксплуатации ТС, иных документов, и (или) письменными обязательствами участника открытого </w:t>
      </w:r>
      <w:r w:rsidRPr="006B6B49">
        <w:rPr>
          <w:rFonts w:ascii="Times New Roman" w:hAnsi="Times New Roman" w:cs="Times New Roman"/>
          <w:sz w:val="28"/>
          <w:szCs w:val="28"/>
        </w:rPr>
        <w:lastRenderedPageBreak/>
        <w:t>конкурса, скрепленными печатью (при наличии) и подписью участника открытого конкурса, по приобретению в срок не позднее шестидесяти дней со дня проведения открытого конкурса ТС, имеющих указанные характеристики, влияющие на качество перевозок, а также по обновлению ТС.</w:t>
      </w:r>
    </w:p>
    <w:p w:rsidR="006B6B49" w:rsidRPr="006B6B49" w:rsidRDefault="006B6B49" w:rsidP="006B6B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706"/>
        <w:gridCol w:w="3005"/>
        <w:gridCol w:w="900"/>
      </w:tblGrid>
      <w:tr w:rsidR="006B6B49" w:rsidRPr="006B6B49">
        <w:tc>
          <w:tcPr>
            <w:tcW w:w="454"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 xml:space="preserve">N </w:t>
            </w:r>
            <w:proofErr w:type="spellStart"/>
            <w:proofErr w:type="gramStart"/>
            <w:r w:rsidRPr="006B6B49">
              <w:rPr>
                <w:rFonts w:ascii="Times New Roman" w:hAnsi="Times New Roman" w:cs="Times New Roman"/>
                <w:sz w:val="28"/>
                <w:szCs w:val="28"/>
              </w:rPr>
              <w:t>п</w:t>
            </w:r>
            <w:proofErr w:type="spellEnd"/>
            <w:proofErr w:type="gramEnd"/>
            <w:r w:rsidRPr="006B6B49">
              <w:rPr>
                <w:rFonts w:ascii="Times New Roman" w:hAnsi="Times New Roman" w:cs="Times New Roman"/>
                <w:sz w:val="28"/>
                <w:szCs w:val="28"/>
              </w:rPr>
              <w:t>/</w:t>
            </w:r>
            <w:proofErr w:type="spellStart"/>
            <w:r w:rsidRPr="006B6B49">
              <w:rPr>
                <w:rFonts w:ascii="Times New Roman" w:hAnsi="Times New Roman" w:cs="Times New Roman"/>
                <w:sz w:val="28"/>
                <w:szCs w:val="28"/>
              </w:rPr>
              <w:t>п</w:t>
            </w:r>
            <w:proofErr w:type="spellEnd"/>
          </w:p>
        </w:tc>
        <w:tc>
          <w:tcPr>
            <w:tcW w:w="4706"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Критерии</w:t>
            </w:r>
          </w:p>
        </w:tc>
        <w:tc>
          <w:tcPr>
            <w:tcW w:w="300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Показатели</w:t>
            </w:r>
          </w:p>
        </w:tc>
        <w:tc>
          <w:tcPr>
            <w:tcW w:w="900"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Балл</w:t>
            </w:r>
          </w:p>
        </w:tc>
      </w:tr>
      <w:tr w:rsidR="006B6B49" w:rsidRPr="006B6B49">
        <w:tc>
          <w:tcPr>
            <w:tcW w:w="454" w:type="dxa"/>
            <w:vMerge w:val="restart"/>
            <w:tcBorders>
              <w:bottom w:val="nil"/>
            </w:tcBorders>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3</w:t>
            </w:r>
          </w:p>
        </w:tc>
        <w:tc>
          <w:tcPr>
            <w:tcW w:w="4706" w:type="dxa"/>
            <w:vMerge w:val="restart"/>
            <w:tcBorders>
              <w:bottom w:val="nil"/>
            </w:tcBorders>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 xml:space="preserve">Влияющие на качество перевозок характеристики ТС, предлагаемых участником открытого конкурса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оснащение абонентскими </w:t>
            </w:r>
            <w:proofErr w:type="spellStart"/>
            <w:r w:rsidRPr="006B6B49">
              <w:rPr>
                <w:rFonts w:ascii="Times New Roman" w:hAnsi="Times New Roman" w:cs="Times New Roman"/>
                <w:sz w:val="28"/>
                <w:szCs w:val="28"/>
              </w:rPr>
              <w:t>телематическими</w:t>
            </w:r>
            <w:proofErr w:type="spellEnd"/>
            <w:r w:rsidRPr="006B6B49">
              <w:rPr>
                <w:rFonts w:ascii="Times New Roman" w:hAnsi="Times New Roman" w:cs="Times New Roman"/>
                <w:sz w:val="28"/>
                <w:szCs w:val="28"/>
              </w:rPr>
              <w:t xml:space="preserve"> терминалами, подключенными к РНИС, оснащение салона ТС системой </w:t>
            </w:r>
            <w:proofErr w:type="spellStart"/>
            <w:r w:rsidRPr="006B6B49">
              <w:rPr>
                <w:rFonts w:ascii="Times New Roman" w:hAnsi="Times New Roman" w:cs="Times New Roman"/>
                <w:sz w:val="28"/>
                <w:szCs w:val="28"/>
              </w:rPr>
              <w:t>видеорегистрации</w:t>
            </w:r>
            <w:proofErr w:type="spellEnd"/>
            <w:r w:rsidRPr="006B6B49">
              <w:rPr>
                <w:rFonts w:ascii="Times New Roman" w:hAnsi="Times New Roman" w:cs="Times New Roman"/>
                <w:sz w:val="28"/>
                <w:szCs w:val="28"/>
              </w:rPr>
              <w:t>, наличие багажного отделения, класс ТС, экологическая характеристика ТС, обновление ТС, наличие электронного информационного табло, системы контроля температуры воздуха</w:t>
            </w:r>
            <w:proofErr w:type="gramEnd"/>
            <w:r w:rsidRPr="006B6B49">
              <w:rPr>
                <w:rFonts w:ascii="Times New Roman" w:hAnsi="Times New Roman" w:cs="Times New Roman"/>
                <w:sz w:val="28"/>
                <w:szCs w:val="28"/>
              </w:rPr>
              <w:t xml:space="preserve"> в салоне ТС, системы безналичной оплаты проезда, оборудования для использования газомоторного топлива</w:t>
            </w:r>
          </w:p>
        </w:tc>
        <w:tc>
          <w:tcPr>
            <w:tcW w:w="3005" w:type="dxa"/>
          </w:tcPr>
          <w:p w:rsidR="006B6B49" w:rsidRPr="006B6B49" w:rsidRDefault="006B6B49" w:rsidP="006B6B49">
            <w:pPr>
              <w:pStyle w:val="ConsPlusNormal"/>
              <w:rPr>
                <w:rFonts w:ascii="Times New Roman" w:hAnsi="Times New Roman" w:cs="Times New Roman"/>
                <w:sz w:val="28"/>
                <w:szCs w:val="28"/>
              </w:rPr>
            </w:pPr>
            <w:proofErr w:type="spellStart"/>
            <w:r w:rsidRPr="006B6B49">
              <w:rPr>
                <w:rFonts w:ascii="Times New Roman" w:hAnsi="Times New Roman" w:cs="Times New Roman"/>
                <w:sz w:val="28"/>
                <w:szCs w:val="28"/>
              </w:rPr>
              <w:t>Ктс</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Ктсо</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Ктсп</w:t>
            </w:r>
            <w:proofErr w:type="spellEnd"/>
          </w:p>
        </w:tc>
        <w:tc>
          <w:tcPr>
            <w:tcW w:w="900"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Для ТС основного фонда (</w:t>
            </w:r>
            <w:proofErr w:type="spellStart"/>
            <w:r w:rsidRPr="006B6B49">
              <w:rPr>
                <w:rFonts w:ascii="Times New Roman" w:hAnsi="Times New Roman" w:cs="Times New Roman"/>
                <w:sz w:val="28"/>
                <w:szCs w:val="28"/>
              </w:rPr>
              <w:t>Ктсо</w:t>
            </w:r>
            <w:proofErr w:type="spellEnd"/>
            <w:r w:rsidRPr="006B6B49">
              <w:rPr>
                <w:rFonts w:ascii="Times New Roman" w:hAnsi="Times New Roman" w:cs="Times New Roman"/>
                <w:sz w:val="28"/>
                <w:szCs w:val="28"/>
              </w:rPr>
              <w:t>)</w:t>
            </w:r>
          </w:p>
        </w:tc>
        <w:tc>
          <w:tcPr>
            <w:tcW w:w="900"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кондиционера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низкого пола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наличие оборудования для перевозок пассажиров с ограниченными возможностями передвижения и иных </w:t>
            </w:r>
            <w:proofErr w:type="spellStart"/>
            <w:r w:rsidRPr="006B6B49">
              <w:rPr>
                <w:rFonts w:ascii="Times New Roman" w:hAnsi="Times New Roman" w:cs="Times New Roman"/>
                <w:sz w:val="28"/>
                <w:szCs w:val="28"/>
              </w:rPr>
              <w:t>маломобильных</w:t>
            </w:r>
            <w:proofErr w:type="spellEnd"/>
            <w:r w:rsidRPr="006B6B49">
              <w:rPr>
                <w:rFonts w:ascii="Times New Roman" w:hAnsi="Times New Roman" w:cs="Times New Roman"/>
                <w:sz w:val="28"/>
                <w:szCs w:val="28"/>
              </w:rPr>
              <w:t xml:space="preserve"> групп населения, пассажиров с детскими колясками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электронного информационного табло</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системы контроля температуры воздуха в салоне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системы безналичной оплаты проезда</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наличие оборудования для </w:t>
            </w:r>
            <w:r w:rsidRPr="006B6B49">
              <w:rPr>
                <w:rFonts w:ascii="Times New Roman" w:hAnsi="Times New Roman" w:cs="Times New Roman"/>
                <w:sz w:val="28"/>
                <w:szCs w:val="28"/>
              </w:rPr>
              <w:lastRenderedPageBreak/>
              <w:t>использования газомоторного топлива</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lastRenderedPageBreak/>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оснащение абонентским </w:t>
            </w:r>
            <w:proofErr w:type="spellStart"/>
            <w:r w:rsidRPr="006B6B49">
              <w:rPr>
                <w:rFonts w:ascii="Times New Roman" w:hAnsi="Times New Roman" w:cs="Times New Roman"/>
                <w:sz w:val="28"/>
                <w:szCs w:val="28"/>
              </w:rPr>
              <w:t>телематическим</w:t>
            </w:r>
            <w:proofErr w:type="spellEnd"/>
            <w:r w:rsidRPr="006B6B49">
              <w:rPr>
                <w:rFonts w:ascii="Times New Roman" w:hAnsi="Times New Roman" w:cs="Times New Roman"/>
                <w:sz w:val="28"/>
                <w:szCs w:val="28"/>
              </w:rPr>
              <w:t xml:space="preserve"> терминалом, подключенным к РНИС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оснащение салона ТС системой </w:t>
            </w:r>
            <w:proofErr w:type="spellStart"/>
            <w:r w:rsidRPr="006B6B49">
              <w:rPr>
                <w:rFonts w:ascii="Times New Roman" w:hAnsi="Times New Roman" w:cs="Times New Roman"/>
                <w:sz w:val="28"/>
                <w:szCs w:val="28"/>
              </w:rPr>
              <w:t>видеорегистрации</w:t>
            </w:r>
            <w:proofErr w:type="spellEnd"/>
            <w:r w:rsidRPr="006B6B49">
              <w:rPr>
                <w:rFonts w:ascii="Times New Roman" w:hAnsi="Times New Roman" w:cs="Times New Roman"/>
                <w:sz w:val="28"/>
                <w:szCs w:val="28"/>
              </w:rPr>
              <w:t xml:space="preserve">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 наличие в ТС багажного отделения (на каждое ТС)</w:t>
            </w:r>
            <w:proofErr w:type="gramEnd"/>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blPrEx>
          <w:tblBorders>
            <w:insideH w:val="nil"/>
          </w:tblBorders>
        </w:tblPrEx>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Borders>
              <w:bottom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класс ТС (на каждое ТС):</w:t>
            </w:r>
          </w:p>
        </w:tc>
        <w:tc>
          <w:tcPr>
            <w:tcW w:w="900" w:type="dxa"/>
            <w:tcBorders>
              <w:bottom w:val="nil"/>
            </w:tcBorders>
          </w:tcPr>
          <w:p w:rsidR="006B6B49" w:rsidRPr="006B6B49" w:rsidRDefault="006B6B49" w:rsidP="006B6B49">
            <w:pPr>
              <w:pStyle w:val="ConsPlusNormal"/>
              <w:rPr>
                <w:rFonts w:ascii="Times New Roman" w:hAnsi="Times New Roman" w:cs="Times New Roman"/>
                <w:sz w:val="28"/>
                <w:szCs w:val="28"/>
              </w:rPr>
            </w:pPr>
          </w:p>
        </w:tc>
      </w:tr>
      <w:tr w:rsidR="006B6B49" w:rsidRPr="006B6B49">
        <w:tblPrEx>
          <w:tblBorders>
            <w:insideH w:val="nil"/>
          </w:tblBorders>
        </w:tblPrEx>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Borders>
              <w:top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особо малый класс ТС</w:t>
            </w:r>
          </w:p>
        </w:tc>
        <w:tc>
          <w:tcPr>
            <w:tcW w:w="900" w:type="dxa"/>
            <w:tcBorders>
              <w:top w:val="nil"/>
            </w:tcBorders>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малый класс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средний класс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большой класс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15</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особо большой класс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18</w:t>
            </w:r>
          </w:p>
        </w:tc>
      </w:tr>
      <w:tr w:rsidR="006B6B49" w:rsidRPr="006B6B49">
        <w:tblPrEx>
          <w:tblBorders>
            <w:insideH w:val="nil"/>
          </w:tblBorders>
        </w:tblPrEx>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Borders>
              <w:bottom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экологическая характеристика ТС (на каждое ТС):</w:t>
            </w:r>
          </w:p>
        </w:tc>
        <w:tc>
          <w:tcPr>
            <w:tcW w:w="900" w:type="dxa"/>
            <w:tcBorders>
              <w:bottom w:val="nil"/>
            </w:tcBorders>
          </w:tcPr>
          <w:p w:rsidR="006B6B49" w:rsidRPr="006B6B49" w:rsidRDefault="006B6B49" w:rsidP="006B6B49">
            <w:pPr>
              <w:pStyle w:val="ConsPlusNormal"/>
              <w:rPr>
                <w:rFonts w:ascii="Times New Roman" w:hAnsi="Times New Roman" w:cs="Times New Roman"/>
                <w:sz w:val="28"/>
                <w:szCs w:val="28"/>
              </w:rPr>
            </w:pPr>
          </w:p>
        </w:tc>
      </w:tr>
      <w:tr w:rsidR="006B6B49" w:rsidRPr="006B6B49">
        <w:tblPrEx>
          <w:tblBorders>
            <w:insideH w:val="nil"/>
          </w:tblBorders>
        </w:tblPrEx>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Borders>
              <w:top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не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w:t>
            </w:r>
          </w:p>
        </w:tc>
        <w:tc>
          <w:tcPr>
            <w:tcW w:w="900" w:type="dxa"/>
            <w:tcBorders>
              <w:top w:val="nil"/>
            </w:tcBorders>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Евро-1</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Евро-2</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20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Евро-3</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Евро-4</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40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выше Евро-4</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использующее</w:t>
            </w:r>
            <w:proofErr w:type="gramEnd"/>
            <w:r w:rsidRPr="006B6B49">
              <w:rPr>
                <w:rFonts w:ascii="Times New Roman" w:hAnsi="Times New Roman" w:cs="Times New Roman"/>
                <w:sz w:val="28"/>
                <w:szCs w:val="28"/>
              </w:rPr>
              <w:t xml:space="preserve"> в качестве моторного топлива природный газ (метан)</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Для ТС подменного фонда (</w:t>
            </w:r>
            <w:proofErr w:type="spellStart"/>
            <w:r w:rsidRPr="006B6B49">
              <w:rPr>
                <w:rFonts w:ascii="Times New Roman" w:hAnsi="Times New Roman" w:cs="Times New Roman"/>
                <w:sz w:val="28"/>
                <w:szCs w:val="28"/>
              </w:rPr>
              <w:t>Ктсп</w:t>
            </w:r>
            <w:proofErr w:type="spellEnd"/>
            <w:r w:rsidRPr="006B6B49">
              <w:rPr>
                <w:rFonts w:ascii="Times New Roman" w:hAnsi="Times New Roman" w:cs="Times New Roman"/>
                <w:sz w:val="28"/>
                <w:szCs w:val="28"/>
              </w:rPr>
              <w:t>)</w:t>
            </w:r>
          </w:p>
        </w:tc>
        <w:tc>
          <w:tcPr>
            <w:tcW w:w="900"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кондиционера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низкого пола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наличие оборудования для перевозок пассажиров с ограниченными возможностями передвижения и иных </w:t>
            </w:r>
            <w:proofErr w:type="spellStart"/>
            <w:r w:rsidRPr="006B6B49">
              <w:rPr>
                <w:rFonts w:ascii="Times New Roman" w:hAnsi="Times New Roman" w:cs="Times New Roman"/>
                <w:sz w:val="28"/>
                <w:szCs w:val="28"/>
              </w:rPr>
              <w:t>маломобильных</w:t>
            </w:r>
            <w:proofErr w:type="spellEnd"/>
            <w:r w:rsidRPr="006B6B49">
              <w:rPr>
                <w:rFonts w:ascii="Times New Roman" w:hAnsi="Times New Roman" w:cs="Times New Roman"/>
                <w:sz w:val="28"/>
                <w:szCs w:val="28"/>
              </w:rPr>
              <w:t xml:space="preserve"> групп населения, пассажиров с детскими колясками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электронного информационного табло</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системы контроля температуры воздуха в салоне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системы безналичной оплаты проезда</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оборудования для использования газомоторного топлива</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оснащение абонентским </w:t>
            </w:r>
            <w:proofErr w:type="spellStart"/>
            <w:r w:rsidRPr="006B6B49">
              <w:rPr>
                <w:rFonts w:ascii="Times New Roman" w:hAnsi="Times New Roman" w:cs="Times New Roman"/>
                <w:sz w:val="28"/>
                <w:szCs w:val="28"/>
              </w:rPr>
              <w:t>телематическим</w:t>
            </w:r>
            <w:proofErr w:type="spellEnd"/>
            <w:r w:rsidRPr="006B6B49">
              <w:rPr>
                <w:rFonts w:ascii="Times New Roman" w:hAnsi="Times New Roman" w:cs="Times New Roman"/>
                <w:sz w:val="28"/>
                <w:szCs w:val="28"/>
              </w:rPr>
              <w:t xml:space="preserve"> терминалом, подключенным к РНИС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оснащение салона ТС системой </w:t>
            </w:r>
            <w:proofErr w:type="spellStart"/>
            <w:r w:rsidRPr="006B6B49">
              <w:rPr>
                <w:rFonts w:ascii="Times New Roman" w:hAnsi="Times New Roman" w:cs="Times New Roman"/>
                <w:sz w:val="28"/>
                <w:szCs w:val="28"/>
              </w:rPr>
              <w:t>видеорегистрации</w:t>
            </w:r>
            <w:proofErr w:type="spellEnd"/>
            <w:r w:rsidRPr="006B6B49">
              <w:rPr>
                <w:rFonts w:ascii="Times New Roman" w:hAnsi="Times New Roman" w:cs="Times New Roman"/>
                <w:sz w:val="28"/>
                <w:szCs w:val="28"/>
              </w:rPr>
              <w:t xml:space="preserve">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 наличие в ТС багажного отделения (на каждое ТС)</w:t>
            </w:r>
            <w:proofErr w:type="gramEnd"/>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blPrEx>
          <w:tblBorders>
            <w:insideH w:val="nil"/>
          </w:tblBorders>
        </w:tblPrEx>
        <w:tc>
          <w:tcPr>
            <w:tcW w:w="454" w:type="dxa"/>
            <w:vMerge w:val="restart"/>
            <w:tcBorders>
              <w:top w:val="nil"/>
            </w:tcBorders>
          </w:tcPr>
          <w:p w:rsidR="006B6B49" w:rsidRPr="006B6B49" w:rsidRDefault="006B6B49" w:rsidP="006B6B49">
            <w:pPr>
              <w:pStyle w:val="ConsPlusNormal"/>
              <w:rPr>
                <w:rFonts w:ascii="Times New Roman" w:hAnsi="Times New Roman" w:cs="Times New Roman"/>
                <w:sz w:val="28"/>
                <w:szCs w:val="28"/>
              </w:rPr>
            </w:pPr>
          </w:p>
        </w:tc>
        <w:tc>
          <w:tcPr>
            <w:tcW w:w="4706" w:type="dxa"/>
            <w:vMerge w:val="restart"/>
            <w:tcBorders>
              <w:top w:val="nil"/>
            </w:tcBorders>
          </w:tcPr>
          <w:p w:rsidR="006B6B49" w:rsidRPr="006B6B49" w:rsidRDefault="006B6B49" w:rsidP="006B6B49">
            <w:pPr>
              <w:pStyle w:val="ConsPlusNormal"/>
              <w:rPr>
                <w:rFonts w:ascii="Times New Roman" w:hAnsi="Times New Roman" w:cs="Times New Roman"/>
                <w:sz w:val="28"/>
                <w:szCs w:val="28"/>
              </w:rPr>
            </w:pPr>
          </w:p>
        </w:tc>
        <w:tc>
          <w:tcPr>
            <w:tcW w:w="3005" w:type="dxa"/>
            <w:tcBorders>
              <w:bottom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класс ТС (на каждое ТС):</w:t>
            </w:r>
          </w:p>
        </w:tc>
        <w:tc>
          <w:tcPr>
            <w:tcW w:w="900"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Borders>
              <w:top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особо малый класс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0</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малый класс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средний класс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большой класс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15</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особо большой класс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18</w:t>
            </w:r>
          </w:p>
        </w:tc>
      </w:tr>
      <w:tr w:rsidR="006B6B49" w:rsidRPr="006B6B49">
        <w:tblPrEx>
          <w:tblBorders>
            <w:insideH w:val="nil"/>
          </w:tblBorders>
        </w:tblPrEx>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Borders>
              <w:bottom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экологическая характеристика ТС (на каждое ТС):</w:t>
            </w:r>
          </w:p>
        </w:tc>
        <w:tc>
          <w:tcPr>
            <w:tcW w:w="900" w:type="dxa"/>
            <w:tcBorders>
              <w:bottom w:val="nil"/>
            </w:tcBorders>
          </w:tcPr>
          <w:p w:rsidR="006B6B49" w:rsidRPr="006B6B49" w:rsidRDefault="006B6B49" w:rsidP="006B6B49">
            <w:pPr>
              <w:pStyle w:val="ConsPlusNormal"/>
              <w:rPr>
                <w:rFonts w:ascii="Times New Roman" w:hAnsi="Times New Roman" w:cs="Times New Roman"/>
                <w:sz w:val="28"/>
                <w:szCs w:val="28"/>
              </w:rPr>
            </w:pPr>
          </w:p>
        </w:tc>
      </w:tr>
      <w:tr w:rsidR="006B6B49" w:rsidRPr="006B6B49">
        <w:tblPrEx>
          <w:tblBorders>
            <w:insideH w:val="nil"/>
          </w:tblBorders>
        </w:tblPrEx>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Borders>
              <w:top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не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w:t>
            </w:r>
          </w:p>
        </w:tc>
        <w:tc>
          <w:tcPr>
            <w:tcW w:w="900" w:type="dxa"/>
            <w:tcBorders>
              <w:top w:val="nil"/>
            </w:tcBorders>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0</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w:t>
            </w:r>
            <w:r w:rsidRPr="006B6B49">
              <w:rPr>
                <w:rFonts w:ascii="Times New Roman" w:hAnsi="Times New Roman" w:cs="Times New Roman"/>
                <w:sz w:val="28"/>
                <w:szCs w:val="28"/>
              </w:rPr>
              <w:lastRenderedPageBreak/>
              <w:t>показателю Евро-1</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lastRenderedPageBreak/>
              <w:t>10</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Евро-2</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20</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Евро-3</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30</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Евро-4</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40</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выше Евро-4</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50</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использующее</w:t>
            </w:r>
            <w:proofErr w:type="gramEnd"/>
            <w:r w:rsidRPr="006B6B49">
              <w:rPr>
                <w:rFonts w:ascii="Times New Roman" w:hAnsi="Times New Roman" w:cs="Times New Roman"/>
                <w:sz w:val="28"/>
                <w:szCs w:val="28"/>
              </w:rPr>
              <w:t xml:space="preserve"> в качестве моторного топлива природный газ (метан)</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50</w:t>
            </w:r>
          </w:p>
        </w:tc>
      </w:tr>
    </w:tbl>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4. Максимальный срок эксплуатации ТС,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w:t>
      </w:r>
      <w:proofErr w:type="spellStart"/>
      <w:r w:rsidRPr="006B6B49">
        <w:rPr>
          <w:rFonts w:ascii="Times New Roman" w:hAnsi="Times New Roman" w:cs="Times New Roman"/>
          <w:sz w:val="28"/>
          <w:szCs w:val="28"/>
        </w:rPr>
        <w:t>Ксэтс</w:t>
      </w:r>
      <w:proofErr w:type="spellEnd"/>
      <w:r w:rsidRPr="006B6B49">
        <w:rPr>
          <w:rFonts w:ascii="Times New Roman" w:hAnsi="Times New Roman" w:cs="Times New Roman"/>
          <w:sz w:val="28"/>
          <w:szCs w:val="28"/>
        </w:rPr>
        <w:t>).</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Срок эксплуатации ТС определяется на дату вскрытия Заявки на участие в открытом конкурсе.</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Значение критерия для его балльной оценки рассчитывается как среднеарифметическое значение в баллах на 1 единицу ТС основного и подменного фондов,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Предлагаемое участником открытого конкурса количество ТС подменного фонда должно соответствовать допустимому количеству ТС, предусмотренному требованиями к осуществлению на территории Калужской области перевозок по муниципальным маршрутам регулярных перевозок по нерегулируемым тарифам.</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Для осуществления расчетов </w:t>
      </w:r>
      <w:proofErr w:type="spellStart"/>
      <w:r w:rsidRPr="006B6B49">
        <w:rPr>
          <w:rFonts w:ascii="Times New Roman" w:hAnsi="Times New Roman" w:cs="Times New Roman"/>
          <w:sz w:val="28"/>
          <w:szCs w:val="28"/>
        </w:rPr>
        <w:t>Ксэтс</w:t>
      </w:r>
      <w:proofErr w:type="spellEnd"/>
      <w:r w:rsidRPr="006B6B49">
        <w:rPr>
          <w:rFonts w:ascii="Times New Roman" w:hAnsi="Times New Roman" w:cs="Times New Roman"/>
          <w:sz w:val="28"/>
          <w:szCs w:val="28"/>
        </w:rPr>
        <w:t xml:space="preserve"> определяется по формуле:</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Ксэтс</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Ксэтсо</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Ксэтсп</w:t>
      </w:r>
      <w:proofErr w:type="spellEnd"/>
      <w:r w:rsidRPr="006B6B49">
        <w:rPr>
          <w:rFonts w:ascii="Times New Roman" w:hAnsi="Times New Roman" w:cs="Times New Roman"/>
          <w:sz w:val="28"/>
          <w:szCs w:val="28"/>
        </w:rPr>
        <w:t>,</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где </w:t>
      </w:r>
      <w:proofErr w:type="spellStart"/>
      <w:r w:rsidRPr="006B6B49">
        <w:rPr>
          <w:rFonts w:ascii="Times New Roman" w:hAnsi="Times New Roman" w:cs="Times New Roman"/>
          <w:sz w:val="28"/>
          <w:szCs w:val="28"/>
        </w:rPr>
        <w:t>Ксэтс</w:t>
      </w:r>
      <w:proofErr w:type="spellEnd"/>
      <w:r w:rsidRPr="006B6B49">
        <w:rPr>
          <w:rFonts w:ascii="Times New Roman" w:hAnsi="Times New Roman" w:cs="Times New Roman"/>
          <w:sz w:val="28"/>
          <w:szCs w:val="28"/>
        </w:rPr>
        <w:t xml:space="preserve"> - значение критерия;</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Ксэтсо</w:t>
      </w:r>
      <w:proofErr w:type="spellEnd"/>
      <w:r w:rsidRPr="006B6B49">
        <w:rPr>
          <w:rFonts w:ascii="Times New Roman" w:hAnsi="Times New Roman" w:cs="Times New Roman"/>
          <w:sz w:val="28"/>
          <w:szCs w:val="28"/>
        </w:rPr>
        <w:t xml:space="preserve"> - сумма баллов по всем ТС основного фонда;</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lastRenderedPageBreak/>
        <w:t>Ксэтсп</w:t>
      </w:r>
      <w:proofErr w:type="spellEnd"/>
      <w:r w:rsidRPr="006B6B49">
        <w:rPr>
          <w:rFonts w:ascii="Times New Roman" w:hAnsi="Times New Roman" w:cs="Times New Roman"/>
          <w:sz w:val="28"/>
          <w:szCs w:val="28"/>
        </w:rPr>
        <w:t xml:space="preserve"> - сумма баллов по всем ТС подменного фонда.</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Для участников договора простого товарищества значения </w:t>
      </w:r>
      <w:proofErr w:type="spellStart"/>
      <w:r w:rsidRPr="006B6B49">
        <w:rPr>
          <w:rFonts w:ascii="Times New Roman" w:hAnsi="Times New Roman" w:cs="Times New Roman"/>
          <w:sz w:val="28"/>
          <w:szCs w:val="28"/>
        </w:rPr>
        <w:t>Ксэтсо</w:t>
      </w:r>
      <w:proofErr w:type="spellEnd"/>
      <w:r w:rsidRPr="006B6B49">
        <w:rPr>
          <w:rFonts w:ascii="Times New Roman" w:hAnsi="Times New Roman" w:cs="Times New Roman"/>
          <w:sz w:val="28"/>
          <w:szCs w:val="28"/>
        </w:rPr>
        <w:t xml:space="preserve"> и </w:t>
      </w:r>
      <w:proofErr w:type="spellStart"/>
      <w:r w:rsidRPr="006B6B49">
        <w:rPr>
          <w:rFonts w:ascii="Times New Roman" w:hAnsi="Times New Roman" w:cs="Times New Roman"/>
          <w:sz w:val="28"/>
          <w:szCs w:val="28"/>
        </w:rPr>
        <w:t>Ксэтсп</w:t>
      </w:r>
      <w:proofErr w:type="spellEnd"/>
      <w:r w:rsidRPr="006B6B49">
        <w:rPr>
          <w:rFonts w:ascii="Times New Roman" w:hAnsi="Times New Roman" w:cs="Times New Roman"/>
          <w:sz w:val="28"/>
          <w:szCs w:val="28"/>
        </w:rPr>
        <w:t xml:space="preserve"> рассчитываются по каждому участнику договора простого товарищества.</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Для осуществления расчетов </w:t>
      </w:r>
      <w:proofErr w:type="spellStart"/>
      <w:r w:rsidRPr="006B6B49">
        <w:rPr>
          <w:rFonts w:ascii="Times New Roman" w:hAnsi="Times New Roman" w:cs="Times New Roman"/>
          <w:sz w:val="28"/>
          <w:szCs w:val="28"/>
        </w:rPr>
        <w:t>Ксэтсо</w:t>
      </w:r>
      <w:proofErr w:type="spellEnd"/>
      <w:r w:rsidRPr="006B6B49">
        <w:rPr>
          <w:rFonts w:ascii="Times New Roman" w:hAnsi="Times New Roman" w:cs="Times New Roman"/>
          <w:sz w:val="28"/>
          <w:szCs w:val="28"/>
        </w:rPr>
        <w:t xml:space="preserve"> и </w:t>
      </w:r>
      <w:proofErr w:type="spellStart"/>
      <w:r w:rsidRPr="006B6B49">
        <w:rPr>
          <w:rFonts w:ascii="Times New Roman" w:hAnsi="Times New Roman" w:cs="Times New Roman"/>
          <w:sz w:val="28"/>
          <w:szCs w:val="28"/>
        </w:rPr>
        <w:t>Ксэтсп</w:t>
      </w:r>
      <w:proofErr w:type="spellEnd"/>
      <w:r w:rsidRPr="006B6B49">
        <w:rPr>
          <w:rFonts w:ascii="Times New Roman" w:hAnsi="Times New Roman" w:cs="Times New Roman"/>
          <w:sz w:val="28"/>
          <w:szCs w:val="28"/>
        </w:rPr>
        <w:t xml:space="preserve"> определяются по формулам:</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74530D" w:rsidP="006B6B49">
      <w:pPr>
        <w:pStyle w:val="ConsPlusNormal"/>
        <w:ind w:firstLine="540"/>
        <w:jc w:val="both"/>
        <w:rPr>
          <w:rFonts w:ascii="Times New Roman" w:hAnsi="Times New Roman" w:cs="Times New Roman"/>
          <w:sz w:val="28"/>
          <w:szCs w:val="28"/>
        </w:rPr>
      </w:pPr>
      <w:r w:rsidRPr="0074530D">
        <w:rPr>
          <w:rFonts w:ascii="Times New Roman" w:hAnsi="Times New Roman" w:cs="Times New Roman"/>
          <w:position w:val="-26"/>
          <w:sz w:val="28"/>
          <w:szCs w:val="28"/>
        </w:rPr>
        <w:pict>
          <v:shape id="_x0000_i1028" style="width:228pt;height:37.2pt" coordsize="" o:spt="100" adj="0,,0" path="" filled="f" stroked="f">
            <v:stroke joinstyle="miter"/>
            <v:imagedata r:id="rId9" o:title="base_23589_118069_32771"/>
            <v:formulas/>
            <v:path o:connecttype="segments"/>
          </v:shape>
        </w:pic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где </w:t>
      </w:r>
      <w:proofErr w:type="spellStart"/>
      <w:r w:rsidRPr="006B6B49">
        <w:rPr>
          <w:rFonts w:ascii="Times New Roman" w:hAnsi="Times New Roman" w:cs="Times New Roman"/>
          <w:sz w:val="28"/>
          <w:szCs w:val="28"/>
        </w:rPr>
        <w:t>КОЛтсо</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ТС по </w:t>
      </w:r>
      <w:proofErr w:type="spellStart"/>
      <w:r w:rsidRPr="006B6B49">
        <w:rPr>
          <w:rFonts w:ascii="Times New Roman" w:hAnsi="Times New Roman" w:cs="Times New Roman"/>
          <w:sz w:val="28"/>
          <w:szCs w:val="28"/>
        </w:rPr>
        <w:t>i-му</w:t>
      </w:r>
      <w:proofErr w:type="spellEnd"/>
      <w:r w:rsidRPr="006B6B49">
        <w:rPr>
          <w:rFonts w:ascii="Times New Roman" w:hAnsi="Times New Roman" w:cs="Times New Roman"/>
          <w:sz w:val="28"/>
          <w:szCs w:val="28"/>
        </w:rPr>
        <w:t xml:space="preserve"> показателю для основного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Б</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баллов по </w:t>
      </w:r>
      <w:proofErr w:type="spellStart"/>
      <w:r w:rsidRPr="006B6B49">
        <w:rPr>
          <w:rFonts w:ascii="Times New Roman" w:hAnsi="Times New Roman" w:cs="Times New Roman"/>
          <w:sz w:val="28"/>
          <w:szCs w:val="28"/>
        </w:rPr>
        <w:t>i-му</w:t>
      </w:r>
      <w:proofErr w:type="spellEnd"/>
      <w:r w:rsidRPr="006B6B49">
        <w:rPr>
          <w:rFonts w:ascii="Times New Roman" w:hAnsi="Times New Roman" w:cs="Times New Roman"/>
          <w:sz w:val="28"/>
          <w:szCs w:val="28"/>
        </w:rPr>
        <w:t xml:space="preserve"> показателю для основного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n</w:t>
      </w:r>
      <w:proofErr w:type="spellEnd"/>
      <w:r w:rsidRPr="006B6B49">
        <w:rPr>
          <w:rFonts w:ascii="Times New Roman" w:hAnsi="Times New Roman" w:cs="Times New Roman"/>
          <w:sz w:val="28"/>
          <w:szCs w:val="28"/>
        </w:rPr>
        <w:t xml:space="preserve"> - количество показателей для основного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КОЛтсо</w:t>
      </w:r>
      <w:proofErr w:type="spellEnd"/>
      <w:r w:rsidRPr="006B6B49">
        <w:rPr>
          <w:rFonts w:ascii="Times New Roman" w:hAnsi="Times New Roman" w:cs="Times New Roman"/>
          <w:sz w:val="28"/>
          <w:szCs w:val="28"/>
        </w:rPr>
        <w:t xml:space="preserve"> - количество ТС основного фонда;</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Кф</w:t>
      </w:r>
      <w:proofErr w:type="spellEnd"/>
      <w:r w:rsidRPr="006B6B49">
        <w:rPr>
          <w:rFonts w:ascii="Times New Roman" w:hAnsi="Times New Roman" w:cs="Times New Roman"/>
          <w:sz w:val="28"/>
          <w:szCs w:val="28"/>
        </w:rPr>
        <w:t xml:space="preserve"> - поправочный коэффициент устанавливается для каждого ТС основного фонда и подменного фонда, предлагаемого участником открытого конкурса для осуществления регулярных перевозок, в зависимости от наличия у участника открытого конкурса ТС и принимается равным:</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Кф</w:t>
      </w:r>
      <w:proofErr w:type="spellEnd"/>
      <w:r w:rsidRPr="006B6B49">
        <w:rPr>
          <w:rFonts w:ascii="Times New Roman" w:hAnsi="Times New Roman" w:cs="Times New Roman"/>
          <w:sz w:val="28"/>
          <w:szCs w:val="28"/>
        </w:rPr>
        <w:t xml:space="preserve"> = 1 - наличие у участника открытого конкурса на праве собственности или на ином законном основании ТС, предлагаемого для осуществления регулярных перевозок;</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Кф</w:t>
      </w:r>
      <w:proofErr w:type="spellEnd"/>
      <w:r w:rsidRPr="006B6B49">
        <w:rPr>
          <w:rFonts w:ascii="Times New Roman" w:hAnsi="Times New Roman" w:cs="Times New Roman"/>
          <w:sz w:val="28"/>
          <w:szCs w:val="28"/>
        </w:rPr>
        <w:t xml:space="preserve"> = 0,5 - наличие письменного обязательства участника открытого конкурса по приобретению ТС, предлагаемого для осуществления регулярных перевозок.</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74530D" w:rsidP="006B6B49">
      <w:pPr>
        <w:pStyle w:val="ConsPlusNormal"/>
        <w:ind w:firstLine="540"/>
        <w:jc w:val="both"/>
        <w:rPr>
          <w:rFonts w:ascii="Times New Roman" w:hAnsi="Times New Roman" w:cs="Times New Roman"/>
          <w:sz w:val="28"/>
          <w:szCs w:val="28"/>
        </w:rPr>
      </w:pPr>
      <w:r w:rsidRPr="0074530D">
        <w:rPr>
          <w:rFonts w:ascii="Times New Roman" w:hAnsi="Times New Roman" w:cs="Times New Roman"/>
          <w:position w:val="-26"/>
          <w:sz w:val="28"/>
          <w:szCs w:val="28"/>
        </w:rPr>
        <w:pict>
          <v:shape id="_x0000_i1029" style="width:228.6pt;height:37.2pt" coordsize="" o:spt="100" adj="0,,0" path="" filled="f" stroked="f">
            <v:stroke joinstyle="miter"/>
            <v:imagedata r:id="rId10" o:title="base_23589_118069_32772"/>
            <v:formulas/>
            <v:path o:connecttype="segments"/>
          </v:shape>
        </w:pic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где </w:t>
      </w:r>
      <w:proofErr w:type="spellStart"/>
      <w:r w:rsidRPr="006B6B49">
        <w:rPr>
          <w:rFonts w:ascii="Times New Roman" w:hAnsi="Times New Roman" w:cs="Times New Roman"/>
          <w:sz w:val="28"/>
          <w:szCs w:val="28"/>
        </w:rPr>
        <w:t>КОЛтсп</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ТС по </w:t>
      </w:r>
      <w:proofErr w:type="spellStart"/>
      <w:r w:rsidRPr="006B6B49">
        <w:rPr>
          <w:rFonts w:ascii="Times New Roman" w:hAnsi="Times New Roman" w:cs="Times New Roman"/>
          <w:sz w:val="28"/>
          <w:szCs w:val="28"/>
        </w:rPr>
        <w:t>i-му</w:t>
      </w:r>
      <w:proofErr w:type="spellEnd"/>
      <w:r w:rsidRPr="006B6B49">
        <w:rPr>
          <w:rFonts w:ascii="Times New Roman" w:hAnsi="Times New Roman" w:cs="Times New Roman"/>
          <w:sz w:val="28"/>
          <w:szCs w:val="28"/>
        </w:rPr>
        <w:t xml:space="preserve"> показателю для подменного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Б</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баллов по </w:t>
      </w:r>
      <w:proofErr w:type="spellStart"/>
      <w:r w:rsidRPr="006B6B49">
        <w:rPr>
          <w:rFonts w:ascii="Times New Roman" w:hAnsi="Times New Roman" w:cs="Times New Roman"/>
          <w:sz w:val="28"/>
          <w:szCs w:val="28"/>
        </w:rPr>
        <w:t>i-му</w:t>
      </w:r>
      <w:proofErr w:type="spellEnd"/>
      <w:r w:rsidRPr="006B6B49">
        <w:rPr>
          <w:rFonts w:ascii="Times New Roman" w:hAnsi="Times New Roman" w:cs="Times New Roman"/>
          <w:sz w:val="28"/>
          <w:szCs w:val="28"/>
        </w:rPr>
        <w:t xml:space="preserve"> показателю для подменного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n</w:t>
      </w:r>
      <w:proofErr w:type="spellEnd"/>
      <w:r w:rsidRPr="006B6B49">
        <w:rPr>
          <w:rFonts w:ascii="Times New Roman" w:hAnsi="Times New Roman" w:cs="Times New Roman"/>
          <w:sz w:val="28"/>
          <w:szCs w:val="28"/>
        </w:rPr>
        <w:t xml:space="preserve"> - количество показателей для подменного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КОЛтсп</w:t>
      </w:r>
      <w:proofErr w:type="spellEnd"/>
      <w:r w:rsidRPr="006B6B49">
        <w:rPr>
          <w:rFonts w:ascii="Times New Roman" w:hAnsi="Times New Roman" w:cs="Times New Roman"/>
          <w:sz w:val="28"/>
          <w:szCs w:val="28"/>
        </w:rPr>
        <w:t xml:space="preserve"> - количество ТС подменного фонда.</w:t>
      </w:r>
    </w:p>
    <w:p w:rsidR="006B6B49" w:rsidRPr="006B6B49" w:rsidRDefault="006B6B49" w:rsidP="006B6B49">
      <w:pPr>
        <w:pStyle w:val="ConsPlusNormal"/>
        <w:ind w:firstLine="540"/>
        <w:jc w:val="both"/>
        <w:rPr>
          <w:rFonts w:ascii="Times New Roman" w:hAnsi="Times New Roman" w:cs="Times New Roman"/>
          <w:sz w:val="28"/>
          <w:szCs w:val="28"/>
        </w:rPr>
      </w:pPr>
      <w:proofErr w:type="gramStart"/>
      <w:r w:rsidRPr="006B6B49">
        <w:rPr>
          <w:rFonts w:ascii="Times New Roman" w:hAnsi="Times New Roman" w:cs="Times New Roman"/>
          <w:sz w:val="28"/>
          <w:szCs w:val="28"/>
        </w:rPr>
        <w:t xml:space="preserve">Срок эксплуатации ТС подтверждается представленными участником открытого конкурса в </w:t>
      </w:r>
      <w:r w:rsidR="00C34B05">
        <w:rPr>
          <w:rFonts w:ascii="Times New Roman" w:hAnsi="Times New Roman" w:cs="Times New Roman"/>
          <w:sz w:val="28"/>
          <w:szCs w:val="28"/>
        </w:rPr>
        <w:t>Администраци</w:t>
      </w:r>
      <w:r w:rsidR="00917EF6">
        <w:rPr>
          <w:rFonts w:ascii="Times New Roman" w:hAnsi="Times New Roman" w:cs="Times New Roman"/>
          <w:sz w:val="28"/>
          <w:szCs w:val="28"/>
        </w:rPr>
        <w:t>ю</w:t>
      </w:r>
      <w:r w:rsidRPr="006B6B49">
        <w:rPr>
          <w:rFonts w:ascii="Times New Roman" w:hAnsi="Times New Roman" w:cs="Times New Roman"/>
          <w:sz w:val="28"/>
          <w:szCs w:val="28"/>
        </w:rPr>
        <w:t xml:space="preserve"> копиями скрепленных печатью участника открытого конкурса (при наличии) и заверенных подписью уполномоченного лица участника открытого конкурса документов, в том числе свидетельства о регистрации ТС, паспорта ТС, договора аренды ТС без экипажей (при наличии), или письменным обязательством участника открытого конкурса, скрепленным печатью (при наличии) и подписью участника открытого конкурса, по приобретению</w:t>
      </w:r>
      <w:proofErr w:type="gramEnd"/>
      <w:r w:rsidRPr="006B6B49">
        <w:rPr>
          <w:rFonts w:ascii="Times New Roman" w:hAnsi="Times New Roman" w:cs="Times New Roman"/>
          <w:sz w:val="28"/>
          <w:szCs w:val="28"/>
        </w:rPr>
        <w:t xml:space="preserve"> в срок не позднее шестидесяти дней со дня проведения открытого конкурса ТС, имеющих указанные сроки эксплуатации.</w:t>
      </w:r>
    </w:p>
    <w:p w:rsidR="006B6B49" w:rsidRPr="006B6B49" w:rsidRDefault="006B6B49" w:rsidP="006B6B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706"/>
        <w:gridCol w:w="3005"/>
        <w:gridCol w:w="900"/>
      </w:tblGrid>
      <w:tr w:rsidR="006B6B49" w:rsidRPr="006B6B49">
        <w:tc>
          <w:tcPr>
            <w:tcW w:w="454"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 xml:space="preserve">N </w:t>
            </w:r>
            <w:proofErr w:type="spellStart"/>
            <w:proofErr w:type="gramStart"/>
            <w:r w:rsidRPr="006B6B49">
              <w:rPr>
                <w:rFonts w:ascii="Times New Roman" w:hAnsi="Times New Roman" w:cs="Times New Roman"/>
                <w:sz w:val="28"/>
                <w:szCs w:val="28"/>
              </w:rPr>
              <w:t>п</w:t>
            </w:r>
            <w:proofErr w:type="spellEnd"/>
            <w:proofErr w:type="gramEnd"/>
            <w:r w:rsidRPr="006B6B49">
              <w:rPr>
                <w:rFonts w:ascii="Times New Roman" w:hAnsi="Times New Roman" w:cs="Times New Roman"/>
                <w:sz w:val="28"/>
                <w:szCs w:val="28"/>
              </w:rPr>
              <w:t>/</w:t>
            </w:r>
            <w:proofErr w:type="spellStart"/>
            <w:r w:rsidRPr="006B6B49">
              <w:rPr>
                <w:rFonts w:ascii="Times New Roman" w:hAnsi="Times New Roman" w:cs="Times New Roman"/>
                <w:sz w:val="28"/>
                <w:szCs w:val="28"/>
              </w:rPr>
              <w:t>п</w:t>
            </w:r>
            <w:proofErr w:type="spellEnd"/>
          </w:p>
        </w:tc>
        <w:tc>
          <w:tcPr>
            <w:tcW w:w="4706"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Критерии</w:t>
            </w:r>
          </w:p>
        </w:tc>
        <w:tc>
          <w:tcPr>
            <w:tcW w:w="300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Показатели</w:t>
            </w:r>
          </w:p>
        </w:tc>
        <w:tc>
          <w:tcPr>
            <w:tcW w:w="900"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Балл</w:t>
            </w:r>
          </w:p>
        </w:tc>
      </w:tr>
      <w:tr w:rsidR="006B6B49" w:rsidRPr="006B6B49">
        <w:tc>
          <w:tcPr>
            <w:tcW w:w="454" w:type="dxa"/>
            <w:vMerge w:val="restart"/>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4</w:t>
            </w:r>
          </w:p>
        </w:tc>
        <w:tc>
          <w:tcPr>
            <w:tcW w:w="4706" w:type="dxa"/>
            <w:vMerge w:val="restart"/>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Максимальный срок эксплуатации ТС,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005" w:type="dxa"/>
          </w:tcPr>
          <w:p w:rsidR="006B6B49" w:rsidRPr="006B6B49" w:rsidRDefault="006B6B49" w:rsidP="006B6B49">
            <w:pPr>
              <w:pStyle w:val="ConsPlusNormal"/>
              <w:rPr>
                <w:rFonts w:ascii="Times New Roman" w:hAnsi="Times New Roman" w:cs="Times New Roman"/>
                <w:sz w:val="28"/>
                <w:szCs w:val="28"/>
              </w:rPr>
            </w:pPr>
            <w:proofErr w:type="spellStart"/>
            <w:r w:rsidRPr="006B6B49">
              <w:rPr>
                <w:rFonts w:ascii="Times New Roman" w:hAnsi="Times New Roman" w:cs="Times New Roman"/>
                <w:sz w:val="28"/>
                <w:szCs w:val="28"/>
              </w:rPr>
              <w:t>Ксэтс</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Ксэтсо</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Ксэтсп</w:t>
            </w:r>
            <w:proofErr w:type="spellEnd"/>
          </w:p>
        </w:tc>
        <w:tc>
          <w:tcPr>
            <w:tcW w:w="900"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Для ТС основного фонда (</w:t>
            </w:r>
            <w:proofErr w:type="spellStart"/>
            <w:r w:rsidRPr="006B6B49">
              <w:rPr>
                <w:rFonts w:ascii="Times New Roman" w:hAnsi="Times New Roman" w:cs="Times New Roman"/>
                <w:sz w:val="28"/>
                <w:szCs w:val="28"/>
              </w:rPr>
              <w:t>Ксэтсо</w:t>
            </w:r>
            <w:proofErr w:type="spellEnd"/>
            <w:r w:rsidRPr="006B6B49">
              <w:rPr>
                <w:rFonts w:ascii="Times New Roman" w:hAnsi="Times New Roman" w:cs="Times New Roman"/>
                <w:sz w:val="28"/>
                <w:szCs w:val="28"/>
              </w:rPr>
              <w:t>)</w:t>
            </w:r>
          </w:p>
        </w:tc>
        <w:tc>
          <w:tcPr>
            <w:tcW w:w="900"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более 5-ти лет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от 3-х до 5-ти лет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3-х лет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2-х лет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7</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1 года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Для ТС подменного фонда (</w:t>
            </w:r>
            <w:proofErr w:type="spellStart"/>
            <w:r w:rsidRPr="006B6B49">
              <w:rPr>
                <w:rFonts w:ascii="Times New Roman" w:hAnsi="Times New Roman" w:cs="Times New Roman"/>
                <w:sz w:val="28"/>
                <w:szCs w:val="28"/>
              </w:rPr>
              <w:t>Ктсп</w:t>
            </w:r>
            <w:proofErr w:type="spellEnd"/>
            <w:r w:rsidRPr="006B6B49">
              <w:rPr>
                <w:rFonts w:ascii="Times New Roman" w:hAnsi="Times New Roman" w:cs="Times New Roman"/>
                <w:sz w:val="28"/>
                <w:szCs w:val="28"/>
              </w:rPr>
              <w:t>)</w:t>
            </w:r>
          </w:p>
        </w:tc>
        <w:tc>
          <w:tcPr>
            <w:tcW w:w="900"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более 5-ти лет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от 3-х до 5-ти лет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3-х лет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2-х лет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7</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1 года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bl>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jc w:val="right"/>
        <w:outlineLvl w:val="0"/>
        <w:rPr>
          <w:rFonts w:ascii="Times New Roman" w:hAnsi="Times New Roman" w:cs="Times New Roman"/>
          <w:sz w:val="28"/>
          <w:szCs w:val="28"/>
        </w:rPr>
      </w:pPr>
      <w:r w:rsidRPr="006B6B49">
        <w:rPr>
          <w:rFonts w:ascii="Times New Roman" w:hAnsi="Times New Roman" w:cs="Times New Roman"/>
          <w:sz w:val="28"/>
          <w:szCs w:val="28"/>
        </w:rPr>
        <w:t xml:space="preserve">Приложение </w:t>
      </w:r>
      <w:r w:rsidR="00917EF6">
        <w:rPr>
          <w:rFonts w:ascii="Times New Roman" w:hAnsi="Times New Roman" w:cs="Times New Roman"/>
          <w:sz w:val="28"/>
          <w:szCs w:val="28"/>
        </w:rPr>
        <w:t>№</w:t>
      </w:r>
      <w:r w:rsidRPr="006B6B49">
        <w:rPr>
          <w:rFonts w:ascii="Times New Roman" w:hAnsi="Times New Roman" w:cs="Times New Roman"/>
          <w:sz w:val="28"/>
          <w:szCs w:val="28"/>
        </w:rPr>
        <w:t xml:space="preserve"> 2</w:t>
      </w:r>
    </w:p>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 xml:space="preserve">к </w:t>
      </w:r>
      <w:r w:rsidR="001F7D01">
        <w:rPr>
          <w:rFonts w:ascii="Times New Roman" w:hAnsi="Times New Roman" w:cs="Times New Roman"/>
          <w:sz w:val="28"/>
          <w:szCs w:val="28"/>
        </w:rPr>
        <w:t>Постановлени</w:t>
      </w:r>
      <w:r w:rsidR="00917EF6">
        <w:rPr>
          <w:rFonts w:ascii="Times New Roman" w:hAnsi="Times New Roman" w:cs="Times New Roman"/>
          <w:sz w:val="28"/>
          <w:szCs w:val="28"/>
        </w:rPr>
        <w:t>ю</w:t>
      </w:r>
    </w:p>
    <w:p w:rsidR="00917EF6" w:rsidRDefault="00917EF6" w:rsidP="006B6B4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района </w:t>
      </w:r>
    </w:p>
    <w:p w:rsidR="006B6B49" w:rsidRPr="006B6B49" w:rsidRDefault="00917EF6" w:rsidP="006B6B49">
      <w:pPr>
        <w:pStyle w:val="ConsPlusNormal"/>
        <w:jc w:val="right"/>
        <w:rPr>
          <w:rFonts w:ascii="Times New Roman" w:hAnsi="Times New Roman" w:cs="Times New Roman"/>
          <w:sz w:val="28"/>
          <w:szCs w:val="28"/>
        </w:rPr>
      </w:pPr>
      <w:r>
        <w:rPr>
          <w:rFonts w:ascii="Times New Roman" w:hAnsi="Times New Roman" w:cs="Times New Roman"/>
          <w:sz w:val="28"/>
          <w:szCs w:val="28"/>
        </w:rPr>
        <w:t>«Перемышльский район»</w:t>
      </w:r>
    </w:p>
    <w:p w:rsidR="008255ED" w:rsidRPr="006B6B49" w:rsidRDefault="008255ED" w:rsidP="008255ED">
      <w:pPr>
        <w:pStyle w:val="ConsPlusNormal"/>
        <w:jc w:val="right"/>
        <w:rPr>
          <w:rFonts w:ascii="Times New Roman" w:hAnsi="Times New Roman" w:cs="Times New Roman"/>
          <w:sz w:val="28"/>
          <w:szCs w:val="28"/>
        </w:rPr>
      </w:pPr>
      <w:bookmarkStart w:id="1" w:name="P352"/>
      <w:bookmarkEnd w:id="1"/>
      <w:r w:rsidRPr="006B6B49">
        <w:rPr>
          <w:rFonts w:ascii="Times New Roman" w:hAnsi="Times New Roman" w:cs="Times New Roman"/>
          <w:sz w:val="28"/>
          <w:szCs w:val="28"/>
        </w:rPr>
        <w:t xml:space="preserve">от </w:t>
      </w:r>
      <w:r>
        <w:rPr>
          <w:rFonts w:ascii="Times New Roman" w:hAnsi="Times New Roman" w:cs="Times New Roman"/>
          <w:sz w:val="28"/>
          <w:szCs w:val="28"/>
        </w:rPr>
        <w:t>08.10.</w:t>
      </w:r>
      <w:r w:rsidRPr="006B6B49">
        <w:rPr>
          <w:rFonts w:ascii="Times New Roman" w:hAnsi="Times New Roman" w:cs="Times New Roman"/>
          <w:sz w:val="28"/>
          <w:szCs w:val="28"/>
        </w:rPr>
        <w:t>20</w:t>
      </w:r>
      <w:r>
        <w:rPr>
          <w:rFonts w:ascii="Times New Roman" w:hAnsi="Times New Roman" w:cs="Times New Roman"/>
          <w:sz w:val="28"/>
          <w:szCs w:val="28"/>
        </w:rPr>
        <w:t>21</w:t>
      </w:r>
      <w:r w:rsidRPr="006B6B49">
        <w:rPr>
          <w:rFonts w:ascii="Times New Roman" w:hAnsi="Times New Roman" w:cs="Times New Roman"/>
          <w:sz w:val="28"/>
          <w:szCs w:val="28"/>
        </w:rPr>
        <w:t xml:space="preserve"> г. </w:t>
      </w:r>
      <w:r>
        <w:rPr>
          <w:rFonts w:ascii="Times New Roman" w:hAnsi="Times New Roman" w:cs="Times New Roman"/>
          <w:sz w:val="28"/>
          <w:szCs w:val="28"/>
        </w:rPr>
        <w:t>№ 947</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w:t>
      </w:r>
      <w:r w:rsidR="00917EF6">
        <w:rPr>
          <w:rFonts w:ascii="Times New Roman" w:hAnsi="Times New Roman" w:cs="Times New Roman"/>
          <w:sz w:val="28"/>
          <w:szCs w:val="28"/>
        </w:rPr>
        <w:t xml:space="preserve">                    </w:t>
      </w:r>
      <w:r w:rsidRPr="006B6B49">
        <w:rPr>
          <w:rFonts w:ascii="Times New Roman" w:hAnsi="Times New Roman" w:cs="Times New Roman"/>
          <w:sz w:val="28"/>
          <w:szCs w:val="28"/>
        </w:rPr>
        <w:t>Форма заявки</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на участие в открытом конкурсе на право получения</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свидетельства об осуществлении перевозок по одному или</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нескольким муниципальным маршрутам регулярных перевозок</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В комиссию по проведению </w:t>
      </w:r>
      <w:proofErr w:type="gramStart"/>
      <w:r w:rsidRPr="006B6B49">
        <w:rPr>
          <w:rFonts w:ascii="Times New Roman" w:hAnsi="Times New Roman" w:cs="Times New Roman"/>
          <w:sz w:val="28"/>
          <w:szCs w:val="28"/>
        </w:rPr>
        <w:t>открытого</w:t>
      </w:r>
      <w:proofErr w:type="gramEnd"/>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конкурса на право получения свидетельства</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об осуществлении перевозок по одному или</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нескольким муниципальным маршрутам</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регулярных перевозок</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Заявка</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на участие в открытом конкурсе на право получения</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свидетельства об осуществлении перевозок по одному</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или нескольким муниципальным маршрутам</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регулярных перевозок</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__________________________________________________________________</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(наименование участника открытого конкурса)</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proofErr w:type="gramStart"/>
      <w:r w:rsidRPr="006B6B49">
        <w:rPr>
          <w:rFonts w:ascii="Times New Roman" w:hAnsi="Times New Roman" w:cs="Times New Roman"/>
          <w:sz w:val="28"/>
          <w:szCs w:val="28"/>
        </w:rPr>
        <w:t>в лице ____________________________________________________________   (наименование должности, Ф.И.О. руководителя, уполномоченного лица</w:t>
      </w:r>
      <w:proofErr w:type="gramEnd"/>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для юридического лица)</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сообщает о согласии участвовать в открытом конкурсе.</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1.  </w:t>
      </w:r>
      <w:proofErr w:type="gramStart"/>
      <w:r w:rsidRPr="006B6B49">
        <w:rPr>
          <w:rFonts w:ascii="Times New Roman" w:hAnsi="Times New Roman" w:cs="Times New Roman"/>
          <w:sz w:val="28"/>
          <w:szCs w:val="28"/>
        </w:rPr>
        <w:t>Согласен</w:t>
      </w:r>
      <w:proofErr w:type="gramEnd"/>
      <w:r w:rsidRPr="006B6B49">
        <w:rPr>
          <w:rFonts w:ascii="Times New Roman" w:hAnsi="Times New Roman" w:cs="Times New Roman"/>
          <w:sz w:val="28"/>
          <w:szCs w:val="28"/>
        </w:rPr>
        <w:t xml:space="preserve">  осуществлять  перевозки  пассажиров  по муниципальному</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маршруту регулярных перевозок__________________________________________________________</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(наименование Маршрута)</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с ___________ 20___ года на условиях, представленных в настоящей Заявке.</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(дата начала перевозок)</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1.1. Количество рейсов: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5160"/>
      </w:tblGrid>
      <w:tr w:rsidR="006B6B49" w:rsidRPr="006B6B49">
        <w:tc>
          <w:tcPr>
            <w:tcW w:w="3912" w:type="dxa"/>
          </w:tcPr>
          <w:p w:rsidR="006B6B49" w:rsidRPr="006B6B49" w:rsidRDefault="006B6B49" w:rsidP="00951F08">
            <w:pPr>
              <w:pStyle w:val="ConsPlusNormal"/>
              <w:rPr>
                <w:rFonts w:ascii="Times New Roman" w:hAnsi="Times New Roman" w:cs="Times New Roman"/>
                <w:sz w:val="28"/>
                <w:szCs w:val="28"/>
              </w:rPr>
            </w:pPr>
            <w:r w:rsidRPr="006B6B49">
              <w:rPr>
                <w:rFonts w:ascii="Times New Roman" w:hAnsi="Times New Roman" w:cs="Times New Roman"/>
                <w:sz w:val="28"/>
                <w:szCs w:val="28"/>
              </w:rPr>
              <w:t>Показатель</w:t>
            </w:r>
          </w:p>
        </w:tc>
        <w:tc>
          <w:tcPr>
            <w:tcW w:w="5160"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Предложения участника открытого конкурса (ед.)</w:t>
            </w:r>
          </w:p>
        </w:tc>
      </w:tr>
      <w:tr w:rsidR="006B6B49" w:rsidRPr="006B6B49">
        <w:tc>
          <w:tcPr>
            <w:tcW w:w="3912"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lastRenderedPageBreak/>
              <w:t>Количество рейсов в день (прямых)</w:t>
            </w:r>
          </w:p>
        </w:tc>
        <w:tc>
          <w:tcPr>
            <w:tcW w:w="5160" w:type="dxa"/>
          </w:tcPr>
          <w:p w:rsidR="006B6B49" w:rsidRPr="006B6B49" w:rsidRDefault="006B6B49" w:rsidP="006B6B49">
            <w:pPr>
              <w:pStyle w:val="ConsPlusNormal"/>
              <w:rPr>
                <w:rFonts w:ascii="Times New Roman" w:hAnsi="Times New Roman" w:cs="Times New Roman"/>
                <w:sz w:val="28"/>
                <w:szCs w:val="28"/>
              </w:rPr>
            </w:pPr>
          </w:p>
        </w:tc>
      </w:tr>
    </w:tbl>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1.2.    </w:t>
      </w:r>
      <w:proofErr w:type="gramStart"/>
      <w:r w:rsidRPr="006B6B49">
        <w:rPr>
          <w:rFonts w:ascii="Times New Roman" w:hAnsi="Times New Roman" w:cs="Times New Roman"/>
          <w:sz w:val="28"/>
          <w:szCs w:val="28"/>
        </w:rPr>
        <w:t>Соответствие   участника   открытого   конкурса   установленным</w:t>
      </w:r>
      <w:proofErr w:type="gramEnd"/>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требованиям и условиям участия в открытом конкурсе:</w:t>
      </w:r>
    </w:p>
    <w:p w:rsidR="006B6B49" w:rsidRPr="006B6B49" w:rsidRDefault="006B6B49" w:rsidP="006B6B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35"/>
        <w:gridCol w:w="2041"/>
        <w:gridCol w:w="3685"/>
      </w:tblGrid>
      <w:tr w:rsidR="006B6B49" w:rsidRPr="006B6B49">
        <w:tc>
          <w:tcPr>
            <w:tcW w:w="510"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 xml:space="preserve">N </w:t>
            </w:r>
            <w:proofErr w:type="spellStart"/>
            <w:proofErr w:type="gramStart"/>
            <w:r w:rsidRPr="006B6B49">
              <w:rPr>
                <w:rFonts w:ascii="Times New Roman" w:hAnsi="Times New Roman" w:cs="Times New Roman"/>
                <w:sz w:val="28"/>
                <w:szCs w:val="28"/>
              </w:rPr>
              <w:t>п</w:t>
            </w:r>
            <w:proofErr w:type="spellEnd"/>
            <w:proofErr w:type="gramEnd"/>
            <w:r w:rsidRPr="006B6B49">
              <w:rPr>
                <w:rFonts w:ascii="Times New Roman" w:hAnsi="Times New Roman" w:cs="Times New Roman"/>
                <w:sz w:val="28"/>
                <w:szCs w:val="28"/>
              </w:rPr>
              <w:t>/</w:t>
            </w:r>
            <w:proofErr w:type="spellStart"/>
            <w:r w:rsidRPr="006B6B49">
              <w:rPr>
                <w:rFonts w:ascii="Times New Roman" w:hAnsi="Times New Roman" w:cs="Times New Roman"/>
                <w:sz w:val="28"/>
                <w:szCs w:val="28"/>
              </w:rPr>
              <w:t>п</w:t>
            </w:r>
            <w:proofErr w:type="spellEnd"/>
          </w:p>
        </w:tc>
        <w:tc>
          <w:tcPr>
            <w:tcW w:w="283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Критерии</w:t>
            </w:r>
          </w:p>
        </w:tc>
        <w:tc>
          <w:tcPr>
            <w:tcW w:w="2041"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Показатели</w:t>
            </w:r>
          </w:p>
        </w:tc>
        <w:tc>
          <w:tcPr>
            <w:tcW w:w="368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Предложения участника открытого конкурса</w:t>
            </w:r>
          </w:p>
        </w:tc>
      </w:tr>
      <w:tr w:rsidR="006B6B49" w:rsidRPr="006B6B49">
        <w:tc>
          <w:tcPr>
            <w:tcW w:w="510" w:type="dxa"/>
            <w:vMerge w:val="restart"/>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1</w:t>
            </w:r>
          </w:p>
        </w:tc>
        <w:tc>
          <w:tcPr>
            <w:tcW w:w="2835" w:type="dxa"/>
            <w:vMerge w:val="restart"/>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в расчете на среднее количество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Среднее количество ТС, </w:t>
            </w:r>
            <w:proofErr w:type="gramStart"/>
            <w:r w:rsidRPr="006B6B49">
              <w:rPr>
                <w:rFonts w:ascii="Times New Roman" w:hAnsi="Times New Roman" w:cs="Times New Roman"/>
                <w:sz w:val="28"/>
                <w:szCs w:val="28"/>
              </w:rPr>
              <w:t>предусмотренных</w:t>
            </w:r>
            <w:proofErr w:type="gramEnd"/>
            <w:r w:rsidRPr="006B6B49">
              <w:rPr>
                <w:rFonts w:ascii="Times New Roman" w:hAnsi="Times New Roman" w:cs="Times New Roman"/>
                <w:sz w:val="28"/>
                <w:szCs w:val="28"/>
              </w:rPr>
              <w:t xml:space="preserve"> договорами обязательного страхования гражданской ответственности, действовавшими в течение года, </w:t>
            </w:r>
            <w:r w:rsidRPr="006B6B49">
              <w:rPr>
                <w:rFonts w:ascii="Times New Roman" w:hAnsi="Times New Roman" w:cs="Times New Roman"/>
                <w:sz w:val="28"/>
                <w:szCs w:val="28"/>
              </w:rPr>
              <w:lastRenderedPageBreak/>
              <w:t>предшествующего дате размещения извещения (</w:t>
            </w:r>
            <w:proofErr w:type="spellStart"/>
            <w:r w:rsidRPr="006B6B49">
              <w:rPr>
                <w:rFonts w:ascii="Times New Roman" w:hAnsi="Times New Roman" w:cs="Times New Roman"/>
                <w:sz w:val="28"/>
                <w:szCs w:val="28"/>
              </w:rPr>
              <w:t>КОЛтс</w:t>
            </w:r>
            <w:proofErr w:type="spellEnd"/>
            <w:r w:rsidRPr="006B6B49">
              <w:rPr>
                <w:rFonts w:ascii="Times New Roman" w:hAnsi="Times New Roman" w:cs="Times New Roman"/>
                <w:sz w:val="28"/>
                <w:szCs w:val="28"/>
              </w:rPr>
              <w:t>)</w:t>
            </w:r>
          </w:p>
        </w:tc>
        <w:tc>
          <w:tcPr>
            <w:tcW w:w="3685" w:type="dxa"/>
          </w:tcPr>
          <w:p w:rsidR="006B6B49" w:rsidRPr="006B6B49" w:rsidRDefault="006B6B49" w:rsidP="006B6B49">
            <w:pPr>
              <w:pStyle w:val="ConsPlusNormal"/>
              <w:rPr>
                <w:rFonts w:ascii="Times New Roman" w:hAnsi="Times New Roman" w:cs="Times New Roman"/>
                <w:sz w:val="28"/>
                <w:szCs w:val="28"/>
              </w:rPr>
            </w:pPr>
            <w:proofErr w:type="spellStart"/>
            <w:r w:rsidRPr="006B6B49">
              <w:rPr>
                <w:rFonts w:ascii="Times New Roman" w:hAnsi="Times New Roman" w:cs="Times New Roman"/>
                <w:sz w:val="28"/>
                <w:szCs w:val="28"/>
              </w:rPr>
              <w:lastRenderedPageBreak/>
              <w:t>КОЛтс</w:t>
            </w:r>
            <w:proofErr w:type="spellEnd"/>
          </w:p>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w:t>
            </w:r>
            <w:r w:rsidRPr="006B6B49">
              <w:rPr>
                <w:rFonts w:ascii="Times New Roman" w:hAnsi="Times New Roman" w:cs="Times New Roman"/>
                <w:sz w:val="28"/>
                <w:szCs w:val="28"/>
              </w:rPr>
              <w:lastRenderedPageBreak/>
              <w:t>средств, отнесенного к количеству дней в соответствующем году, и рассчитывается по формуле:</w:t>
            </w:r>
          </w:p>
          <w:p w:rsidR="006B6B49" w:rsidRPr="006B6B49" w:rsidRDefault="0074530D" w:rsidP="006B6B49">
            <w:pPr>
              <w:pStyle w:val="ConsPlusNormal"/>
              <w:rPr>
                <w:rFonts w:ascii="Times New Roman" w:hAnsi="Times New Roman" w:cs="Times New Roman"/>
                <w:sz w:val="28"/>
                <w:szCs w:val="28"/>
              </w:rPr>
            </w:pPr>
            <w:r w:rsidRPr="0074530D">
              <w:rPr>
                <w:rFonts w:ascii="Times New Roman" w:hAnsi="Times New Roman" w:cs="Times New Roman"/>
                <w:position w:val="-26"/>
                <w:sz w:val="28"/>
                <w:szCs w:val="28"/>
              </w:rPr>
              <w:pict>
                <v:shape id="_x0000_i1030" style="width:129.6pt;height:37.2pt" coordsize="" o:spt="100" adj="0,,0" path="" filled="f" stroked="f">
                  <v:stroke joinstyle="miter"/>
                  <v:imagedata r:id="rId11" o:title="base_23589_118069_32773"/>
                  <v:formulas/>
                  <v:path o:connecttype="segments"/>
                </v:shape>
              </w:pict>
            </w:r>
          </w:p>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где </w:t>
            </w:r>
            <w:proofErr w:type="spellStart"/>
            <w:r w:rsidRPr="006B6B49">
              <w:rPr>
                <w:rFonts w:ascii="Times New Roman" w:hAnsi="Times New Roman" w:cs="Times New Roman"/>
                <w:sz w:val="28"/>
                <w:szCs w:val="28"/>
              </w:rPr>
              <w:t>ДН</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в течение года, предшествующего дате размещения извещения, дней действия i-го договора обязательного страхования гражданской ответственности в отношении указанных в заявке на участие в открытом конкурсе транспортных средств; </w:t>
            </w:r>
            <w:proofErr w:type="spellStart"/>
            <w:r w:rsidRPr="006B6B49">
              <w:rPr>
                <w:rFonts w:ascii="Times New Roman" w:hAnsi="Times New Roman" w:cs="Times New Roman"/>
                <w:sz w:val="28"/>
                <w:szCs w:val="28"/>
              </w:rPr>
              <w:t>n</w:t>
            </w:r>
            <w:proofErr w:type="spellEnd"/>
            <w:r w:rsidRPr="006B6B49">
              <w:rPr>
                <w:rFonts w:ascii="Times New Roman" w:hAnsi="Times New Roman" w:cs="Times New Roman"/>
                <w:sz w:val="28"/>
                <w:szCs w:val="28"/>
              </w:rPr>
              <w:t xml:space="preserve"> - количество договоров обязательного страхования гражданской ответственности в отношении указанных в заявке на участие в открытом конкурсе транспортных средств; </w:t>
            </w:r>
            <w:proofErr w:type="spellStart"/>
            <w:r w:rsidRPr="006B6B49">
              <w:rPr>
                <w:rFonts w:ascii="Times New Roman" w:hAnsi="Times New Roman" w:cs="Times New Roman"/>
                <w:sz w:val="28"/>
                <w:szCs w:val="28"/>
              </w:rPr>
              <w:t>ДНт</w:t>
            </w:r>
            <w:proofErr w:type="spellEnd"/>
            <w:r w:rsidRPr="006B6B49">
              <w:rPr>
                <w:rFonts w:ascii="Times New Roman" w:hAnsi="Times New Roman" w:cs="Times New Roman"/>
                <w:sz w:val="28"/>
                <w:szCs w:val="28"/>
              </w:rPr>
              <w:t xml:space="preserve"> - количество дней в соответствующем году (365 дней или 366 дней).</w:t>
            </w:r>
          </w:p>
        </w:tc>
      </w:tr>
      <w:tr w:rsidR="006B6B49" w:rsidRPr="006B6B49">
        <w:tc>
          <w:tcPr>
            <w:tcW w:w="510" w:type="dxa"/>
            <w:vMerge w:val="restart"/>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lastRenderedPageBreak/>
              <w:t>2</w:t>
            </w:r>
          </w:p>
        </w:tc>
        <w:tc>
          <w:tcPr>
            <w:tcW w:w="2835" w:type="dxa"/>
            <w:vMerge w:val="restart"/>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 xml:space="preserve">Опыт осуществления регулярных перевозок участником открытого конкурса,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w:t>
            </w:r>
            <w:r w:rsidRPr="006B6B49">
              <w:rPr>
                <w:rFonts w:ascii="Times New Roman" w:hAnsi="Times New Roman" w:cs="Times New Roman"/>
                <w:sz w:val="28"/>
                <w:szCs w:val="28"/>
              </w:rPr>
              <w:lastRenderedPageBreak/>
              <w:t>перевозок, заключенных с органами исполнительной власти Калужской области или органами местного самоуправления Калужской области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Калужской области, муниципальными нормативными</w:t>
            </w:r>
            <w:proofErr w:type="gramEnd"/>
            <w:r w:rsidRPr="006B6B49">
              <w:rPr>
                <w:rFonts w:ascii="Times New Roman" w:hAnsi="Times New Roman" w:cs="Times New Roman"/>
                <w:sz w:val="28"/>
                <w:szCs w:val="28"/>
              </w:rPr>
              <w:t xml:space="preserve"> правовыми актами</w:t>
            </w:r>
          </w:p>
        </w:tc>
        <w:tc>
          <w:tcPr>
            <w:tcW w:w="2041" w:type="dxa"/>
          </w:tcPr>
          <w:p w:rsidR="006B6B49" w:rsidRPr="006B6B49" w:rsidRDefault="006B6B49" w:rsidP="006B6B49">
            <w:pPr>
              <w:pStyle w:val="ConsPlusNormal"/>
              <w:rPr>
                <w:rFonts w:ascii="Times New Roman" w:hAnsi="Times New Roman" w:cs="Times New Roman"/>
                <w:sz w:val="28"/>
                <w:szCs w:val="28"/>
              </w:rPr>
            </w:pPr>
          </w:p>
        </w:tc>
        <w:tc>
          <w:tcPr>
            <w:tcW w:w="368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Указывается количество лет</w:t>
            </w: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менее 1 года</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от 1 года до 3-х лет</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от 3-х лет до 5-ти лет</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от 5-ти лет до 10-ти лет</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свыше 10-ти лет</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val="restart"/>
            <w:tcBorders>
              <w:bottom w:val="nil"/>
            </w:tcBorders>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lastRenderedPageBreak/>
              <w:t>3</w:t>
            </w:r>
          </w:p>
        </w:tc>
        <w:tc>
          <w:tcPr>
            <w:tcW w:w="2835" w:type="dxa"/>
            <w:vMerge w:val="restart"/>
            <w:tcBorders>
              <w:bottom w:val="nil"/>
            </w:tcBorders>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 xml:space="preserve">Влияющие на качество перевозок характеристики ТС, предлагаемых участником открытого конкурса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w:t>
            </w:r>
            <w:r w:rsidRPr="006B6B49">
              <w:rPr>
                <w:rFonts w:ascii="Times New Roman" w:hAnsi="Times New Roman" w:cs="Times New Roman"/>
                <w:sz w:val="28"/>
                <w:szCs w:val="28"/>
              </w:rPr>
              <w:lastRenderedPageBreak/>
              <w:t xml:space="preserve">оснащение абонентскими </w:t>
            </w:r>
            <w:proofErr w:type="spellStart"/>
            <w:r w:rsidRPr="006B6B49">
              <w:rPr>
                <w:rFonts w:ascii="Times New Roman" w:hAnsi="Times New Roman" w:cs="Times New Roman"/>
                <w:sz w:val="28"/>
                <w:szCs w:val="28"/>
              </w:rPr>
              <w:t>телематическими</w:t>
            </w:r>
            <w:proofErr w:type="spellEnd"/>
            <w:r w:rsidRPr="006B6B49">
              <w:rPr>
                <w:rFonts w:ascii="Times New Roman" w:hAnsi="Times New Roman" w:cs="Times New Roman"/>
                <w:sz w:val="28"/>
                <w:szCs w:val="28"/>
              </w:rPr>
              <w:t xml:space="preserve"> терминалами, подключенными к РНИС, оснащение салона ТС системой </w:t>
            </w:r>
            <w:proofErr w:type="spellStart"/>
            <w:r w:rsidRPr="006B6B49">
              <w:rPr>
                <w:rFonts w:ascii="Times New Roman" w:hAnsi="Times New Roman" w:cs="Times New Roman"/>
                <w:sz w:val="28"/>
                <w:szCs w:val="28"/>
              </w:rPr>
              <w:t>видеорегистрации</w:t>
            </w:r>
            <w:proofErr w:type="spellEnd"/>
            <w:r w:rsidRPr="006B6B49">
              <w:rPr>
                <w:rFonts w:ascii="Times New Roman" w:hAnsi="Times New Roman" w:cs="Times New Roman"/>
                <w:sz w:val="28"/>
                <w:szCs w:val="28"/>
              </w:rPr>
              <w:t>, наличие багажного отделения, класс ТС, экологическая характеристика ТС, обновление ТС, наличие электронного информационного табло, системы контроля температуры воздуха</w:t>
            </w:r>
            <w:proofErr w:type="gramEnd"/>
            <w:r w:rsidRPr="006B6B49">
              <w:rPr>
                <w:rFonts w:ascii="Times New Roman" w:hAnsi="Times New Roman" w:cs="Times New Roman"/>
                <w:sz w:val="28"/>
                <w:szCs w:val="28"/>
              </w:rPr>
              <w:t xml:space="preserve"> в салоне ТС, системы безналичной оплаты проезда, оборудования для использования газомоторного топлива</w:t>
            </w:r>
          </w:p>
        </w:tc>
        <w:tc>
          <w:tcPr>
            <w:tcW w:w="2041"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lastRenderedPageBreak/>
              <w:t>Для ТС основного фонда</w:t>
            </w:r>
          </w:p>
        </w:tc>
        <w:tc>
          <w:tcPr>
            <w:tcW w:w="368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Указываются количество ТС и государственные регистрационные знаки ТС</w:t>
            </w: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кондиционера</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низкого пола</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наличие оборудования для перевозок пассажиров с ограниченными возможностями передвижения и иных </w:t>
            </w:r>
            <w:proofErr w:type="spellStart"/>
            <w:r w:rsidRPr="006B6B49">
              <w:rPr>
                <w:rFonts w:ascii="Times New Roman" w:hAnsi="Times New Roman" w:cs="Times New Roman"/>
                <w:sz w:val="28"/>
                <w:szCs w:val="28"/>
              </w:rPr>
              <w:t>маломобильных</w:t>
            </w:r>
            <w:proofErr w:type="spellEnd"/>
            <w:r w:rsidRPr="006B6B49">
              <w:rPr>
                <w:rFonts w:ascii="Times New Roman" w:hAnsi="Times New Roman" w:cs="Times New Roman"/>
                <w:sz w:val="28"/>
                <w:szCs w:val="28"/>
              </w:rPr>
              <w:t xml:space="preserve"> групп </w:t>
            </w:r>
            <w:r w:rsidRPr="006B6B49">
              <w:rPr>
                <w:rFonts w:ascii="Times New Roman" w:hAnsi="Times New Roman" w:cs="Times New Roman"/>
                <w:sz w:val="28"/>
                <w:szCs w:val="28"/>
              </w:rPr>
              <w:lastRenderedPageBreak/>
              <w:t>населения, пассажиров с детскими колясками</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электронного информационного табло</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системы контроля температуры воздуха в салоне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системы безналичной оплаты проезда</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оборудования для использования газомоторного топлива</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оснащение абонентским </w:t>
            </w:r>
            <w:proofErr w:type="spellStart"/>
            <w:r w:rsidRPr="006B6B49">
              <w:rPr>
                <w:rFonts w:ascii="Times New Roman" w:hAnsi="Times New Roman" w:cs="Times New Roman"/>
                <w:sz w:val="28"/>
                <w:szCs w:val="28"/>
              </w:rPr>
              <w:t>телематическим</w:t>
            </w:r>
            <w:proofErr w:type="spellEnd"/>
            <w:r w:rsidRPr="006B6B49">
              <w:rPr>
                <w:rFonts w:ascii="Times New Roman" w:hAnsi="Times New Roman" w:cs="Times New Roman"/>
                <w:sz w:val="28"/>
                <w:szCs w:val="28"/>
              </w:rPr>
              <w:t xml:space="preserve"> терминалом, подключенным к РНИС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оснащение салона ТС системой </w:t>
            </w:r>
            <w:proofErr w:type="spellStart"/>
            <w:r w:rsidRPr="006B6B49">
              <w:rPr>
                <w:rFonts w:ascii="Times New Roman" w:hAnsi="Times New Roman" w:cs="Times New Roman"/>
                <w:sz w:val="28"/>
                <w:szCs w:val="28"/>
              </w:rPr>
              <w:t>видеорегистрации</w:t>
            </w:r>
            <w:proofErr w:type="spellEnd"/>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 наличие в ТС багажного отделения</w:t>
            </w:r>
            <w:proofErr w:type="gramEnd"/>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Borders>
              <w:bottom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Borders>
              <w:top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1. Особо малый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2. Малый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3. Средний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4. Большой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5. Особо большой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Borders>
              <w:bottom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экологическая характеристика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Borders>
              <w:top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не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Евро-1</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Евро-2</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Евро-3</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w:t>
            </w:r>
            <w:r w:rsidRPr="006B6B49">
              <w:rPr>
                <w:rFonts w:ascii="Times New Roman" w:hAnsi="Times New Roman" w:cs="Times New Roman"/>
                <w:sz w:val="28"/>
                <w:szCs w:val="28"/>
              </w:rPr>
              <w:lastRenderedPageBreak/>
              <w:t>у показателю Евро-4</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выше Евро-4</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использующее</w:t>
            </w:r>
            <w:proofErr w:type="gramEnd"/>
            <w:r w:rsidRPr="006B6B49">
              <w:rPr>
                <w:rFonts w:ascii="Times New Roman" w:hAnsi="Times New Roman" w:cs="Times New Roman"/>
                <w:sz w:val="28"/>
                <w:szCs w:val="28"/>
              </w:rPr>
              <w:t xml:space="preserve"> в качестве моторного топлива природный газ (метан)</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val="restart"/>
            <w:tcBorders>
              <w:top w:val="nil"/>
              <w:bottom w:val="nil"/>
            </w:tcBorders>
          </w:tcPr>
          <w:p w:rsidR="006B6B49" w:rsidRPr="006B6B49" w:rsidRDefault="006B6B49" w:rsidP="006B6B49">
            <w:pPr>
              <w:pStyle w:val="ConsPlusNormal"/>
              <w:rPr>
                <w:rFonts w:ascii="Times New Roman" w:hAnsi="Times New Roman" w:cs="Times New Roman"/>
                <w:sz w:val="28"/>
                <w:szCs w:val="28"/>
              </w:rPr>
            </w:pPr>
          </w:p>
        </w:tc>
        <w:tc>
          <w:tcPr>
            <w:tcW w:w="2835" w:type="dxa"/>
            <w:vMerge w:val="restart"/>
            <w:tcBorders>
              <w:top w:val="nil"/>
              <w:bottom w:val="nil"/>
            </w:tcBorders>
          </w:tcPr>
          <w:p w:rsidR="006B6B49" w:rsidRPr="006B6B49" w:rsidRDefault="006B6B49" w:rsidP="006B6B49">
            <w:pPr>
              <w:pStyle w:val="ConsPlusNormal"/>
              <w:rPr>
                <w:rFonts w:ascii="Times New Roman" w:hAnsi="Times New Roman" w:cs="Times New Roman"/>
                <w:sz w:val="28"/>
                <w:szCs w:val="28"/>
              </w:rPr>
            </w:pPr>
          </w:p>
        </w:tc>
        <w:tc>
          <w:tcPr>
            <w:tcW w:w="2041"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Для ТС подменного фонда</w:t>
            </w:r>
          </w:p>
        </w:tc>
        <w:tc>
          <w:tcPr>
            <w:tcW w:w="368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Указываются количество ТС и государственные регистрационные знаки ТС</w:t>
            </w: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кондиционера</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низкого пола</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наличие оборудования для перевозок пассажиров с ограниченными возможностями передвижения и иных </w:t>
            </w:r>
            <w:proofErr w:type="spellStart"/>
            <w:r w:rsidRPr="006B6B49">
              <w:rPr>
                <w:rFonts w:ascii="Times New Roman" w:hAnsi="Times New Roman" w:cs="Times New Roman"/>
                <w:sz w:val="28"/>
                <w:szCs w:val="28"/>
              </w:rPr>
              <w:t>маломобильных</w:t>
            </w:r>
            <w:proofErr w:type="spellEnd"/>
            <w:r w:rsidRPr="006B6B49">
              <w:rPr>
                <w:rFonts w:ascii="Times New Roman" w:hAnsi="Times New Roman" w:cs="Times New Roman"/>
                <w:sz w:val="28"/>
                <w:szCs w:val="28"/>
              </w:rPr>
              <w:t xml:space="preserve"> групп населения, пассажиров с детскими колясками</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электронного информационного табло</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системы контроля температуры воздуха в салоне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системы безналичной оплаты проезда</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оборудования для использования газомоторного топлива</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оснащение абонентским </w:t>
            </w:r>
            <w:proofErr w:type="spellStart"/>
            <w:r w:rsidRPr="006B6B49">
              <w:rPr>
                <w:rFonts w:ascii="Times New Roman" w:hAnsi="Times New Roman" w:cs="Times New Roman"/>
                <w:sz w:val="28"/>
                <w:szCs w:val="28"/>
              </w:rPr>
              <w:t>телематическим</w:t>
            </w:r>
            <w:proofErr w:type="spellEnd"/>
            <w:r w:rsidRPr="006B6B49">
              <w:rPr>
                <w:rFonts w:ascii="Times New Roman" w:hAnsi="Times New Roman" w:cs="Times New Roman"/>
                <w:sz w:val="28"/>
                <w:szCs w:val="28"/>
              </w:rPr>
              <w:t xml:space="preserve"> терминалом, подключенным к РНИС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оснащение салона ТС системой </w:t>
            </w:r>
            <w:proofErr w:type="spellStart"/>
            <w:r w:rsidRPr="006B6B49">
              <w:rPr>
                <w:rFonts w:ascii="Times New Roman" w:hAnsi="Times New Roman" w:cs="Times New Roman"/>
                <w:sz w:val="28"/>
                <w:szCs w:val="28"/>
              </w:rPr>
              <w:t>видеорегистрации</w:t>
            </w:r>
            <w:proofErr w:type="spellEnd"/>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 наличие в ТС багажного отделения</w:t>
            </w:r>
            <w:proofErr w:type="gramEnd"/>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Borders>
              <w:bottom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Borders>
              <w:top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особо малый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малый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средний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большой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особо большой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Borders>
              <w:bottom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экологическая характеристика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Borders>
              <w:top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не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Евро-1</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Евро-2</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Евро-3</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val="restart"/>
            <w:tcBorders>
              <w:top w:val="nil"/>
            </w:tcBorders>
          </w:tcPr>
          <w:p w:rsidR="006B6B49" w:rsidRPr="006B6B49" w:rsidRDefault="006B6B49" w:rsidP="006B6B49">
            <w:pPr>
              <w:pStyle w:val="ConsPlusNormal"/>
              <w:rPr>
                <w:rFonts w:ascii="Times New Roman" w:hAnsi="Times New Roman" w:cs="Times New Roman"/>
                <w:sz w:val="28"/>
                <w:szCs w:val="28"/>
              </w:rPr>
            </w:pPr>
          </w:p>
        </w:tc>
        <w:tc>
          <w:tcPr>
            <w:tcW w:w="2835" w:type="dxa"/>
            <w:vMerge w:val="restart"/>
            <w:tcBorders>
              <w:top w:val="nil"/>
            </w:tcBorders>
          </w:tcPr>
          <w:p w:rsidR="006B6B49" w:rsidRPr="006B6B49" w:rsidRDefault="006B6B49" w:rsidP="006B6B49">
            <w:pPr>
              <w:pStyle w:val="ConsPlusNormal"/>
              <w:rPr>
                <w:rFonts w:ascii="Times New Roman" w:hAnsi="Times New Roman" w:cs="Times New Roman"/>
                <w:sz w:val="28"/>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Евро-4</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tcBorders>
          </w:tcPr>
          <w:p w:rsidR="006B6B49" w:rsidRPr="006B6B49" w:rsidRDefault="006B6B49" w:rsidP="006B6B49">
            <w:pPr>
              <w:rPr>
                <w:szCs w:val="28"/>
              </w:rPr>
            </w:pPr>
          </w:p>
        </w:tc>
        <w:tc>
          <w:tcPr>
            <w:tcW w:w="2835" w:type="dxa"/>
            <w:vMerge/>
            <w:tcBorders>
              <w:top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выше Евро-4</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tcBorders>
          </w:tcPr>
          <w:p w:rsidR="006B6B49" w:rsidRPr="006B6B49" w:rsidRDefault="006B6B49" w:rsidP="006B6B49">
            <w:pPr>
              <w:rPr>
                <w:szCs w:val="28"/>
              </w:rPr>
            </w:pPr>
          </w:p>
        </w:tc>
        <w:tc>
          <w:tcPr>
            <w:tcW w:w="2835" w:type="dxa"/>
            <w:vMerge/>
            <w:tcBorders>
              <w:top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использующее</w:t>
            </w:r>
            <w:proofErr w:type="gramEnd"/>
            <w:r w:rsidRPr="006B6B49">
              <w:rPr>
                <w:rFonts w:ascii="Times New Roman" w:hAnsi="Times New Roman" w:cs="Times New Roman"/>
                <w:sz w:val="28"/>
                <w:szCs w:val="28"/>
              </w:rPr>
              <w:t xml:space="preserve"> в качестве моторного топлива природный газ (метан)</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val="restart"/>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4</w:t>
            </w:r>
          </w:p>
        </w:tc>
        <w:tc>
          <w:tcPr>
            <w:tcW w:w="2835" w:type="dxa"/>
            <w:vMerge w:val="restart"/>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Максимальный срок эксплуатации ТС,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041"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Для ТС основного фонда</w:t>
            </w:r>
          </w:p>
        </w:tc>
        <w:tc>
          <w:tcPr>
            <w:tcW w:w="368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Указываются количество ТС и государственные регистрационные знаки ТС</w:t>
            </w: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более 5-ти лет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от 3-х до 5-ти лет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3-х лет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2-х лет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1 года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Для ТС подменного фонда</w:t>
            </w:r>
          </w:p>
        </w:tc>
        <w:tc>
          <w:tcPr>
            <w:tcW w:w="368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Указываются количество ТС и государственные регистрационные знаки ТС</w:t>
            </w: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более 5-ти лет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от 3-х до 5-ти лет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3-х лет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2-х лет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1 года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bl>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2.   </w:t>
      </w:r>
      <w:proofErr w:type="gramStart"/>
      <w:r w:rsidRPr="006B6B49">
        <w:rPr>
          <w:rFonts w:ascii="Times New Roman" w:hAnsi="Times New Roman" w:cs="Times New Roman"/>
          <w:sz w:val="28"/>
          <w:szCs w:val="28"/>
        </w:rPr>
        <w:t>Настоящим   гарантирую   достоверность   представленной  в  Заявке</w:t>
      </w:r>
      <w:proofErr w:type="gramEnd"/>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информации.</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3.  Юридический и фактический адреса (для юридического лица, участников</w:t>
      </w:r>
      <w:r w:rsidR="00951F08">
        <w:rPr>
          <w:rFonts w:ascii="Times New Roman" w:hAnsi="Times New Roman" w:cs="Times New Roman"/>
          <w:sz w:val="28"/>
          <w:szCs w:val="28"/>
        </w:rPr>
        <w:t xml:space="preserve"> </w:t>
      </w:r>
      <w:r w:rsidRPr="006B6B49">
        <w:rPr>
          <w:rFonts w:ascii="Times New Roman" w:hAnsi="Times New Roman" w:cs="Times New Roman"/>
          <w:sz w:val="28"/>
          <w:szCs w:val="28"/>
        </w:rPr>
        <w:t>договора   простого  товарищества)/место  жительства  (для  индивидуального</w:t>
      </w:r>
      <w:r w:rsidR="00951F08">
        <w:rPr>
          <w:rFonts w:ascii="Times New Roman" w:hAnsi="Times New Roman" w:cs="Times New Roman"/>
          <w:sz w:val="28"/>
          <w:szCs w:val="28"/>
        </w:rPr>
        <w:t xml:space="preserve"> </w:t>
      </w:r>
      <w:r w:rsidRPr="006B6B49">
        <w:rPr>
          <w:rFonts w:ascii="Times New Roman" w:hAnsi="Times New Roman" w:cs="Times New Roman"/>
          <w:sz w:val="28"/>
          <w:szCs w:val="28"/>
        </w:rPr>
        <w:t>предпринимателя)</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__________________________________________________________________</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телефон _______________, факс ________________________,</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адрес электронной почты: _____________________________,</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4.  В  случае  предоставления  участнику  открытого  конкурса  права </w:t>
      </w:r>
      <w:proofErr w:type="gramStart"/>
      <w:r w:rsidRPr="006B6B49">
        <w:rPr>
          <w:rFonts w:ascii="Times New Roman" w:hAnsi="Times New Roman" w:cs="Times New Roman"/>
          <w:sz w:val="28"/>
          <w:szCs w:val="28"/>
        </w:rPr>
        <w:t>на</w:t>
      </w:r>
      <w:proofErr w:type="gramEnd"/>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получение  свидетельства  об  осуществлении  перевозок по </w:t>
      </w:r>
      <w:proofErr w:type="gramStart"/>
      <w:r w:rsidRPr="006B6B49">
        <w:rPr>
          <w:rFonts w:ascii="Times New Roman" w:hAnsi="Times New Roman" w:cs="Times New Roman"/>
          <w:sz w:val="28"/>
          <w:szCs w:val="28"/>
        </w:rPr>
        <w:t>муниципальному</w:t>
      </w:r>
      <w:proofErr w:type="gramEnd"/>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маршруту регулярных перевозок__________________________________________________________</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(наименование Маршрута)</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настоящим   обязуюсь   подтвердить   в   сроки,   определенные   </w:t>
      </w:r>
      <w:proofErr w:type="gramStart"/>
      <w:r w:rsidRPr="006B6B49">
        <w:rPr>
          <w:rFonts w:ascii="Times New Roman" w:hAnsi="Times New Roman" w:cs="Times New Roman"/>
          <w:sz w:val="28"/>
          <w:szCs w:val="28"/>
        </w:rPr>
        <w:t>конкурсной</w:t>
      </w:r>
      <w:proofErr w:type="gramEnd"/>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документацией,   наличие  на  праве  собственности  или  на  ином  законном</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основании  транспортных  средств,  предусмотренных  Заявкой  на  участие  </w:t>
      </w:r>
      <w:proofErr w:type="gramStart"/>
      <w:r w:rsidRPr="006B6B49">
        <w:rPr>
          <w:rFonts w:ascii="Times New Roman" w:hAnsi="Times New Roman" w:cs="Times New Roman"/>
          <w:sz w:val="28"/>
          <w:szCs w:val="28"/>
        </w:rPr>
        <w:t>в</w:t>
      </w:r>
      <w:proofErr w:type="gramEnd"/>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открытом </w:t>
      </w:r>
      <w:proofErr w:type="gramStart"/>
      <w:r w:rsidRPr="006B6B49">
        <w:rPr>
          <w:rFonts w:ascii="Times New Roman" w:hAnsi="Times New Roman" w:cs="Times New Roman"/>
          <w:sz w:val="28"/>
          <w:szCs w:val="28"/>
        </w:rPr>
        <w:t>конкурсе</w:t>
      </w:r>
      <w:proofErr w:type="gramEnd"/>
      <w:r w:rsidRPr="006B6B49">
        <w:rPr>
          <w:rFonts w:ascii="Times New Roman" w:hAnsi="Times New Roman" w:cs="Times New Roman"/>
          <w:sz w:val="28"/>
          <w:szCs w:val="28"/>
        </w:rPr>
        <w:t>.</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5.  Настоящим обязуюсь в соответствии с Заявкой в период срока действия</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свидетельства  и  не  позднее  10  дней  после  даты произведения замены ТС</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представить  в  </w:t>
      </w:r>
      <w:r w:rsidR="00C34B05">
        <w:rPr>
          <w:rFonts w:ascii="Times New Roman" w:hAnsi="Times New Roman" w:cs="Times New Roman"/>
          <w:sz w:val="28"/>
          <w:szCs w:val="28"/>
        </w:rPr>
        <w:t>Администраци</w:t>
      </w:r>
      <w:r w:rsidR="00951F08">
        <w:rPr>
          <w:rFonts w:ascii="Times New Roman" w:hAnsi="Times New Roman" w:cs="Times New Roman"/>
          <w:sz w:val="28"/>
          <w:szCs w:val="28"/>
        </w:rPr>
        <w:t>ю</w:t>
      </w:r>
      <w:r w:rsidRPr="006B6B49">
        <w:rPr>
          <w:rFonts w:ascii="Times New Roman" w:hAnsi="Times New Roman" w:cs="Times New Roman"/>
          <w:sz w:val="28"/>
          <w:szCs w:val="28"/>
        </w:rPr>
        <w:t xml:space="preserve">  копии </w:t>
      </w:r>
      <w:proofErr w:type="gramStart"/>
      <w:r w:rsidRPr="006B6B49">
        <w:rPr>
          <w:rFonts w:ascii="Times New Roman" w:hAnsi="Times New Roman" w:cs="Times New Roman"/>
          <w:sz w:val="28"/>
          <w:szCs w:val="28"/>
        </w:rPr>
        <w:t>скрепленных</w:t>
      </w:r>
      <w:proofErr w:type="gramEnd"/>
      <w:r w:rsidRPr="006B6B49">
        <w:rPr>
          <w:rFonts w:ascii="Times New Roman" w:hAnsi="Times New Roman" w:cs="Times New Roman"/>
          <w:sz w:val="28"/>
          <w:szCs w:val="28"/>
        </w:rPr>
        <w:t xml:space="preserve"> печатью участника открытого</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lastRenderedPageBreak/>
        <w:t>конкурса (при наличии) и заверенных подписью уполномоченного лица участника</w:t>
      </w:r>
      <w:r w:rsidR="00ED6FE0">
        <w:rPr>
          <w:rFonts w:ascii="Times New Roman" w:hAnsi="Times New Roman" w:cs="Times New Roman"/>
          <w:sz w:val="28"/>
          <w:szCs w:val="28"/>
        </w:rPr>
        <w:t xml:space="preserve"> </w:t>
      </w:r>
      <w:r w:rsidRPr="006B6B49">
        <w:rPr>
          <w:rFonts w:ascii="Times New Roman" w:hAnsi="Times New Roman" w:cs="Times New Roman"/>
          <w:sz w:val="28"/>
          <w:szCs w:val="28"/>
        </w:rPr>
        <w:t>открытого  конкурса документов, в том числе свидетельства о регистрации ТС,</w:t>
      </w:r>
      <w:r w:rsidR="00ED6FE0">
        <w:rPr>
          <w:rFonts w:ascii="Times New Roman" w:hAnsi="Times New Roman" w:cs="Times New Roman"/>
          <w:sz w:val="28"/>
          <w:szCs w:val="28"/>
        </w:rPr>
        <w:t xml:space="preserve"> </w:t>
      </w:r>
      <w:r w:rsidRPr="006B6B49">
        <w:rPr>
          <w:rFonts w:ascii="Times New Roman" w:hAnsi="Times New Roman" w:cs="Times New Roman"/>
          <w:sz w:val="28"/>
          <w:szCs w:val="28"/>
        </w:rPr>
        <w:t>паспорта ТС, договора аренды ТС без экипажей (при наличии).</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6. Корреспонденцию прошу направлять по адресу:</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__________________________________________________________________</w:t>
      </w:r>
    </w:p>
    <w:p w:rsidR="006B6B49" w:rsidRPr="006B6B49" w:rsidRDefault="006B6B49" w:rsidP="006B6B49">
      <w:pPr>
        <w:pStyle w:val="ConsPlusNonformat"/>
        <w:jc w:val="both"/>
        <w:rPr>
          <w:rFonts w:ascii="Times New Roman" w:hAnsi="Times New Roman" w:cs="Times New Roman"/>
          <w:sz w:val="28"/>
          <w:szCs w:val="28"/>
        </w:rPr>
      </w:pPr>
    </w:p>
    <w:p w:rsidR="00ED6FE0"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Участник открытого конкурса ____________</w:t>
      </w:r>
    </w:p>
    <w:p w:rsidR="006B6B49" w:rsidRPr="006B6B49" w:rsidRDefault="00ED6FE0" w:rsidP="006B6B4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6B6B49" w:rsidRPr="006B6B49">
        <w:rPr>
          <w:rFonts w:ascii="Times New Roman" w:hAnsi="Times New Roman" w:cs="Times New Roman"/>
          <w:sz w:val="28"/>
          <w:szCs w:val="28"/>
        </w:rPr>
        <w:t xml:space="preserve">    М.П.                            (подпись)            (Ф.И.О.)</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Опись представленных документов</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__________________________________________________________________</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(наименование участника открытого конкурса)</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__________________________________________________________________</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(наименование Маршрута)</w:t>
      </w:r>
    </w:p>
    <w:p w:rsidR="006B6B49" w:rsidRPr="006B6B49" w:rsidRDefault="006B6B49" w:rsidP="006B6B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803"/>
        <w:gridCol w:w="1644"/>
      </w:tblGrid>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 xml:space="preserve">N </w:t>
            </w:r>
            <w:proofErr w:type="spellStart"/>
            <w:proofErr w:type="gramStart"/>
            <w:r w:rsidRPr="006B6B49">
              <w:rPr>
                <w:rFonts w:ascii="Times New Roman" w:hAnsi="Times New Roman" w:cs="Times New Roman"/>
                <w:sz w:val="28"/>
                <w:szCs w:val="28"/>
              </w:rPr>
              <w:t>п</w:t>
            </w:r>
            <w:proofErr w:type="spellEnd"/>
            <w:proofErr w:type="gramEnd"/>
            <w:r w:rsidRPr="006B6B49">
              <w:rPr>
                <w:rFonts w:ascii="Times New Roman" w:hAnsi="Times New Roman" w:cs="Times New Roman"/>
                <w:sz w:val="28"/>
                <w:szCs w:val="28"/>
              </w:rPr>
              <w:t>/</w:t>
            </w:r>
            <w:proofErr w:type="spellStart"/>
            <w:r w:rsidRPr="006B6B49">
              <w:rPr>
                <w:rFonts w:ascii="Times New Roman" w:hAnsi="Times New Roman" w:cs="Times New Roman"/>
                <w:sz w:val="28"/>
                <w:szCs w:val="28"/>
              </w:rPr>
              <w:t>п</w:t>
            </w:r>
            <w:proofErr w:type="spellEnd"/>
          </w:p>
        </w:tc>
        <w:tc>
          <w:tcPr>
            <w:tcW w:w="6803"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Наименование документа</w:t>
            </w:r>
          </w:p>
        </w:tc>
        <w:tc>
          <w:tcPr>
            <w:tcW w:w="1644"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Количество листов</w:t>
            </w: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1</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Заявка на участие в открытом конкурсе</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2</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Копия лицензии на осуществление перевозки пассажиров автомобильным транспортом, оборудованным для перевозок более восьми человек</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3</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Полученная в управлении государственной инспекции безопасности дорожного движения УМВД России по Калужской области справка о наличии (с указанием количества и регистрационных </w:t>
            </w:r>
            <w:proofErr w:type="gramStart"/>
            <w:r w:rsidRPr="006B6B49">
              <w:rPr>
                <w:rFonts w:ascii="Times New Roman" w:hAnsi="Times New Roman" w:cs="Times New Roman"/>
                <w:sz w:val="28"/>
                <w:szCs w:val="28"/>
              </w:rPr>
              <w:t>знаков</w:t>
            </w:r>
            <w:proofErr w:type="gramEnd"/>
            <w:r w:rsidRPr="006B6B49">
              <w:rPr>
                <w:rFonts w:ascii="Times New Roman" w:hAnsi="Times New Roman" w:cs="Times New Roman"/>
                <w:sz w:val="28"/>
                <w:szCs w:val="28"/>
              </w:rPr>
              <w:t xml:space="preserve"> участвовавших в ДТП ТС) или отсутствии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(или нотариально заверенная копия такой справки)</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4</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Справка Участника открытого конкурса о среднем количестве ТС, имевшихся в распоряжении участника открытого конкурса в течение года, предшествующего дате размещения извещения, с указанием государственных регистрационных знаков транспортных средств, предусмотренных договорами обязательного страхования гражданской ответственности владельцев транспортных средств, </w:t>
            </w:r>
            <w:r w:rsidRPr="006B6B49">
              <w:rPr>
                <w:rFonts w:ascii="Times New Roman" w:hAnsi="Times New Roman" w:cs="Times New Roman"/>
                <w:sz w:val="28"/>
                <w:szCs w:val="28"/>
              </w:rPr>
              <w:lastRenderedPageBreak/>
              <w:t>действовавшими в течение года, предшествующего дате размещения извещения</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lastRenderedPageBreak/>
              <w:t>5</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Копии договоров обязательного страхования гражданской ответственности владельцев транспортных средств, действовавших в течение года, предшествующего дате размещения извещения</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6</w:t>
            </w:r>
          </w:p>
        </w:tc>
        <w:tc>
          <w:tcPr>
            <w:tcW w:w="6803" w:type="dxa"/>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Копии государственных или муниципальных контрактов, нотариально заверенные копии свидетельств об осуществлении перевозок по маршруту регулярных перевозок, заключенных с органами исполнительной власти Калужской области или органами местного самоуправления Калужской области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Калужской области или муниципальными нормативными правовыми актами, подтверждающих опыт осуществления регулярных перевозок Участником открытого конкурса (при</w:t>
            </w:r>
            <w:proofErr w:type="gramEnd"/>
            <w:r w:rsidRPr="006B6B49">
              <w:rPr>
                <w:rFonts w:ascii="Times New Roman" w:hAnsi="Times New Roman" w:cs="Times New Roman"/>
                <w:sz w:val="28"/>
                <w:szCs w:val="28"/>
              </w:rPr>
              <w:t xml:space="preserve"> </w:t>
            </w:r>
            <w:proofErr w:type="gramStart"/>
            <w:r w:rsidRPr="006B6B49">
              <w:rPr>
                <w:rFonts w:ascii="Times New Roman" w:hAnsi="Times New Roman" w:cs="Times New Roman"/>
                <w:sz w:val="28"/>
                <w:szCs w:val="28"/>
              </w:rPr>
              <w:t>наличии</w:t>
            </w:r>
            <w:proofErr w:type="gramEnd"/>
            <w:r w:rsidRPr="006B6B49">
              <w:rPr>
                <w:rFonts w:ascii="Times New Roman" w:hAnsi="Times New Roman" w:cs="Times New Roman"/>
                <w:sz w:val="28"/>
                <w:szCs w:val="28"/>
              </w:rPr>
              <w:t>)</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7</w:t>
            </w:r>
          </w:p>
        </w:tc>
        <w:tc>
          <w:tcPr>
            <w:tcW w:w="6803" w:type="dxa"/>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Копии свидетельств о регистрации ТС, паспортов ТС, договоров аренды ТС без экипажей (при наличии) на каждую единицу ТС основного и подменного фондов или письменное обязательство Участника открытого конкурса по приобретению в срок не позднее шестидесяти дней со дня проведения открытого конкурса ТС, имеющих указанные в Заявке сроки эксплуатации и характеристики, влияющие на качество перевозок</w:t>
            </w:r>
            <w:proofErr w:type="gramEnd"/>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8</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Справка Участника открытого конкурса о </w:t>
            </w:r>
            <w:proofErr w:type="spellStart"/>
            <w:r w:rsidRPr="006B6B49">
              <w:rPr>
                <w:rFonts w:ascii="Times New Roman" w:hAnsi="Times New Roman" w:cs="Times New Roman"/>
                <w:sz w:val="28"/>
                <w:szCs w:val="28"/>
              </w:rPr>
              <w:t>непроведении</w:t>
            </w:r>
            <w:proofErr w:type="spellEnd"/>
            <w:r w:rsidRPr="006B6B49">
              <w:rPr>
                <w:rFonts w:ascii="Times New Roman" w:hAnsi="Times New Roman" w:cs="Times New Roman"/>
                <w:sz w:val="28"/>
                <w:szCs w:val="28"/>
              </w:rPr>
              <w:t xml:space="preserve"> ликвидации Участника открытого конкурса - юридического лица и об отсутствии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9</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Копии актов выполненных работ по установке оборудования, договора с оператором РНИС, одобрений типа ТС, свидетельств о соответствии ТС с внесенными в его конструкцию изменениями, соответствующими требованиям безопасности, </w:t>
            </w:r>
            <w:r w:rsidRPr="006B6B49">
              <w:rPr>
                <w:rFonts w:ascii="Times New Roman" w:hAnsi="Times New Roman" w:cs="Times New Roman"/>
                <w:sz w:val="28"/>
                <w:szCs w:val="28"/>
              </w:rPr>
              <w:lastRenderedPageBreak/>
              <w:t>фрагментов из руководства по эксплуатации ТС, иных документов, подтверждающих указанные в Заявке характеристики ТС, влияющие на качество перевозок</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lastRenderedPageBreak/>
              <w:t>10</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Письменное обязательство Участника открытого конкурса по обновлению ТС в соответствии с Заявкой в период срока действия свидетельства</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11</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Письменное обязательство Участника открытого конкурса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12</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Копия договора простого товарищества в письменной форме (для участников договора простого товарищества)</w:t>
            </w:r>
          </w:p>
        </w:tc>
        <w:tc>
          <w:tcPr>
            <w:tcW w:w="1644" w:type="dxa"/>
          </w:tcPr>
          <w:p w:rsidR="006B6B49" w:rsidRPr="006B6B49" w:rsidRDefault="006B6B49" w:rsidP="006B6B49">
            <w:pPr>
              <w:pStyle w:val="ConsPlusNormal"/>
              <w:rPr>
                <w:rFonts w:ascii="Times New Roman" w:hAnsi="Times New Roman" w:cs="Times New Roman"/>
                <w:sz w:val="28"/>
                <w:szCs w:val="28"/>
              </w:rPr>
            </w:pPr>
          </w:p>
        </w:tc>
      </w:tr>
    </w:tbl>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jc w:val="both"/>
        <w:rPr>
          <w:rFonts w:ascii="Times New Roman" w:hAnsi="Times New Roman" w:cs="Times New Roman"/>
          <w:sz w:val="28"/>
          <w:szCs w:val="28"/>
        </w:rPr>
      </w:pPr>
    </w:p>
    <w:p w:rsidR="006B6B49" w:rsidRDefault="006B6B49"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Pr="006B6B49" w:rsidRDefault="00ED6FE0" w:rsidP="006B6B49">
      <w:pPr>
        <w:pStyle w:val="ConsPlusNormal"/>
        <w:jc w:val="both"/>
        <w:rPr>
          <w:rFonts w:ascii="Times New Roman" w:hAnsi="Times New Roman" w:cs="Times New Roman"/>
          <w:sz w:val="28"/>
          <w:szCs w:val="28"/>
        </w:rPr>
      </w:pP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jc w:val="right"/>
        <w:outlineLvl w:val="0"/>
        <w:rPr>
          <w:rFonts w:ascii="Times New Roman" w:hAnsi="Times New Roman" w:cs="Times New Roman"/>
          <w:sz w:val="28"/>
          <w:szCs w:val="28"/>
        </w:rPr>
      </w:pPr>
      <w:r w:rsidRPr="006B6B49">
        <w:rPr>
          <w:rFonts w:ascii="Times New Roman" w:hAnsi="Times New Roman" w:cs="Times New Roman"/>
          <w:sz w:val="28"/>
          <w:szCs w:val="28"/>
        </w:rPr>
        <w:lastRenderedPageBreak/>
        <w:t xml:space="preserve">Приложение </w:t>
      </w:r>
      <w:r w:rsidR="00ED6FE0">
        <w:rPr>
          <w:rFonts w:ascii="Times New Roman" w:hAnsi="Times New Roman" w:cs="Times New Roman"/>
          <w:sz w:val="28"/>
          <w:szCs w:val="28"/>
        </w:rPr>
        <w:t>№</w:t>
      </w:r>
      <w:r w:rsidRPr="006B6B49">
        <w:rPr>
          <w:rFonts w:ascii="Times New Roman" w:hAnsi="Times New Roman" w:cs="Times New Roman"/>
          <w:sz w:val="28"/>
          <w:szCs w:val="28"/>
        </w:rPr>
        <w:t xml:space="preserve"> 3</w:t>
      </w:r>
    </w:p>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 xml:space="preserve">к </w:t>
      </w:r>
      <w:r w:rsidR="001F7D01">
        <w:rPr>
          <w:rFonts w:ascii="Times New Roman" w:hAnsi="Times New Roman" w:cs="Times New Roman"/>
          <w:sz w:val="28"/>
          <w:szCs w:val="28"/>
        </w:rPr>
        <w:t>Постановлени</w:t>
      </w:r>
      <w:r w:rsidR="00ED6FE0">
        <w:rPr>
          <w:rFonts w:ascii="Times New Roman" w:hAnsi="Times New Roman" w:cs="Times New Roman"/>
          <w:sz w:val="28"/>
          <w:szCs w:val="28"/>
        </w:rPr>
        <w:t>ю</w:t>
      </w:r>
    </w:p>
    <w:p w:rsidR="00ED6FE0" w:rsidRDefault="00ED6FE0" w:rsidP="006B6B4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района </w:t>
      </w:r>
    </w:p>
    <w:p w:rsidR="006B6B49" w:rsidRPr="006B6B49" w:rsidRDefault="00ED6FE0" w:rsidP="006B6B49">
      <w:pPr>
        <w:pStyle w:val="ConsPlusNormal"/>
        <w:jc w:val="right"/>
        <w:rPr>
          <w:rFonts w:ascii="Times New Roman" w:hAnsi="Times New Roman" w:cs="Times New Roman"/>
          <w:sz w:val="28"/>
          <w:szCs w:val="28"/>
        </w:rPr>
      </w:pPr>
      <w:r>
        <w:rPr>
          <w:rFonts w:ascii="Times New Roman" w:hAnsi="Times New Roman" w:cs="Times New Roman"/>
          <w:sz w:val="28"/>
          <w:szCs w:val="28"/>
        </w:rPr>
        <w:t>«Перемышльский район»</w:t>
      </w:r>
    </w:p>
    <w:p w:rsidR="008255ED" w:rsidRPr="006B6B49" w:rsidRDefault="008255ED" w:rsidP="008255ED">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 xml:space="preserve">от </w:t>
      </w:r>
      <w:r>
        <w:rPr>
          <w:rFonts w:ascii="Times New Roman" w:hAnsi="Times New Roman" w:cs="Times New Roman"/>
          <w:sz w:val="28"/>
          <w:szCs w:val="28"/>
        </w:rPr>
        <w:t>08.10.</w:t>
      </w:r>
      <w:r w:rsidRPr="006B6B49">
        <w:rPr>
          <w:rFonts w:ascii="Times New Roman" w:hAnsi="Times New Roman" w:cs="Times New Roman"/>
          <w:sz w:val="28"/>
          <w:szCs w:val="28"/>
        </w:rPr>
        <w:t>20</w:t>
      </w:r>
      <w:r>
        <w:rPr>
          <w:rFonts w:ascii="Times New Roman" w:hAnsi="Times New Roman" w:cs="Times New Roman"/>
          <w:sz w:val="28"/>
          <w:szCs w:val="28"/>
        </w:rPr>
        <w:t>21</w:t>
      </w:r>
      <w:r w:rsidRPr="006B6B49">
        <w:rPr>
          <w:rFonts w:ascii="Times New Roman" w:hAnsi="Times New Roman" w:cs="Times New Roman"/>
          <w:sz w:val="28"/>
          <w:szCs w:val="28"/>
        </w:rPr>
        <w:t xml:space="preserve"> г. </w:t>
      </w:r>
      <w:r>
        <w:rPr>
          <w:rFonts w:ascii="Times New Roman" w:hAnsi="Times New Roman" w:cs="Times New Roman"/>
          <w:sz w:val="28"/>
          <w:szCs w:val="28"/>
        </w:rPr>
        <w:t>№ 947</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Title"/>
        <w:jc w:val="center"/>
        <w:rPr>
          <w:rFonts w:ascii="Times New Roman" w:hAnsi="Times New Roman" w:cs="Times New Roman"/>
          <w:sz w:val="28"/>
          <w:szCs w:val="28"/>
        </w:rPr>
      </w:pPr>
      <w:bookmarkStart w:id="2" w:name="P645"/>
      <w:bookmarkEnd w:id="2"/>
      <w:r w:rsidRPr="006B6B49">
        <w:rPr>
          <w:rFonts w:ascii="Times New Roman" w:hAnsi="Times New Roman" w:cs="Times New Roman"/>
          <w:sz w:val="28"/>
          <w:szCs w:val="28"/>
        </w:rPr>
        <w:t>ТРЕБОВАНИЯ</w:t>
      </w:r>
    </w:p>
    <w:p w:rsidR="006B6B49" w:rsidRPr="006B6B49" w:rsidRDefault="006B6B49" w:rsidP="006B6B49">
      <w:pPr>
        <w:pStyle w:val="ConsPlusTitle"/>
        <w:jc w:val="center"/>
        <w:rPr>
          <w:rFonts w:ascii="Times New Roman" w:hAnsi="Times New Roman" w:cs="Times New Roman"/>
          <w:sz w:val="28"/>
          <w:szCs w:val="28"/>
        </w:rPr>
      </w:pPr>
      <w:proofErr w:type="gramStart"/>
      <w:r w:rsidRPr="006B6B49">
        <w:rPr>
          <w:rFonts w:ascii="Times New Roman" w:hAnsi="Times New Roman" w:cs="Times New Roman"/>
          <w:sz w:val="28"/>
          <w:szCs w:val="28"/>
        </w:rPr>
        <w:t>К СОДЕРЖАНИЮ ЗАЯВКИ НА УЧАСТИЕ В ОТКРЫТОМ КОНКУРСЕ (В ТОМ</w:t>
      </w:r>
      <w:proofErr w:type="gramEnd"/>
    </w:p>
    <w:p w:rsidR="006B6B49" w:rsidRPr="006B6B49" w:rsidRDefault="006B6B49" w:rsidP="006B6B49">
      <w:pPr>
        <w:pStyle w:val="ConsPlusTitle"/>
        <w:jc w:val="center"/>
        <w:rPr>
          <w:rFonts w:ascii="Times New Roman" w:hAnsi="Times New Roman" w:cs="Times New Roman"/>
          <w:sz w:val="28"/>
          <w:szCs w:val="28"/>
        </w:rPr>
      </w:pPr>
      <w:proofErr w:type="gramStart"/>
      <w:r w:rsidRPr="006B6B49">
        <w:rPr>
          <w:rFonts w:ascii="Times New Roman" w:hAnsi="Times New Roman" w:cs="Times New Roman"/>
          <w:sz w:val="28"/>
          <w:szCs w:val="28"/>
        </w:rPr>
        <w:t>ЧИСЛЕ К ОПИСАНИЮ ПРЕДЛОЖЕНИЯ УЧАСТНИКА ОТКРЫТОГО КОНКУРСА)</w:t>
      </w:r>
      <w:proofErr w:type="gramEnd"/>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1. Предложение участника открытого конкурса - юридического лица, индивидуального предпринимателя, участников договора простого товарищества (далее - Участник открытого конкурса) должно содержать следующие документы:</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1.1</w:t>
      </w:r>
      <w:r w:rsidRPr="00ED6FE0">
        <w:rPr>
          <w:rFonts w:ascii="Times New Roman" w:hAnsi="Times New Roman" w:cs="Times New Roman"/>
          <w:sz w:val="28"/>
          <w:szCs w:val="28"/>
        </w:rPr>
        <w:t>. Заявку на</w:t>
      </w:r>
      <w:r w:rsidRPr="006B6B49">
        <w:rPr>
          <w:rFonts w:ascii="Times New Roman" w:hAnsi="Times New Roman" w:cs="Times New Roman"/>
          <w:sz w:val="28"/>
          <w:szCs w:val="28"/>
        </w:rPr>
        <w:t xml:space="preserve">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(далее - Заявка, Маршрут) по форме в соответствии с приложением N 2 к настоящему </w:t>
      </w:r>
      <w:r w:rsidR="001F7D01">
        <w:rPr>
          <w:rFonts w:ascii="Times New Roman" w:hAnsi="Times New Roman" w:cs="Times New Roman"/>
          <w:sz w:val="28"/>
          <w:szCs w:val="28"/>
        </w:rPr>
        <w:t>Постановлени</w:t>
      </w:r>
      <w:r w:rsidR="00ED6FE0">
        <w:rPr>
          <w:rFonts w:ascii="Times New Roman" w:hAnsi="Times New Roman" w:cs="Times New Roman"/>
          <w:sz w:val="28"/>
          <w:szCs w:val="28"/>
        </w:rPr>
        <w:t>ю</w:t>
      </w:r>
      <w:r w:rsidRPr="006B6B49">
        <w:rPr>
          <w:rFonts w:ascii="Times New Roman" w:hAnsi="Times New Roman" w:cs="Times New Roman"/>
          <w:sz w:val="28"/>
          <w:szCs w:val="28"/>
        </w:rPr>
        <w:t xml:space="preserve"> с описью представленных документов.</w:t>
      </w:r>
    </w:p>
    <w:p w:rsidR="006B6B49" w:rsidRPr="006B6B49" w:rsidRDefault="006B6B49" w:rsidP="006B6B49">
      <w:pPr>
        <w:pStyle w:val="ConsPlusNormal"/>
        <w:ind w:firstLine="540"/>
        <w:jc w:val="both"/>
        <w:rPr>
          <w:rFonts w:ascii="Times New Roman" w:hAnsi="Times New Roman" w:cs="Times New Roman"/>
          <w:sz w:val="28"/>
          <w:szCs w:val="28"/>
        </w:rPr>
      </w:pPr>
      <w:bookmarkStart w:id="3" w:name="P651"/>
      <w:bookmarkEnd w:id="3"/>
      <w:r w:rsidRPr="006B6B49">
        <w:rPr>
          <w:rFonts w:ascii="Times New Roman" w:hAnsi="Times New Roman" w:cs="Times New Roman"/>
          <w:sz w:val="28"/>
          <w:szCs w:val="28"/>
        </w:rPr>
        <w:t>1.2. Копию лицензии на осуществление перевозки пассажиров автомобильным транспортом, оборудованным для перевозок более восьми человек.</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1.3. </w:t>
      </w:r>
      <w:proofErr w:type="gramStart"/>
      <w:r w:rsidRPr="006B6B49">
        <w:rPr>
          <w:rFonts w:ascii="Times New Roman" w:hAnsi="Times New Roman" w:cs="Times New Roman"/>
          <w:sz w:val="28"/>
          <w:szCs w:val="28"/>
        </w:rPr>
        <w:t>Полученную в Управлении государственной инспекции безопасности дорожного движения УМВД России по Калужской области справку о наличии (с указанием количества) или отсутствии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или нотариально заверенную копию такой справки (год, предшествующий дате размещения</w:t>
      </w:r>
      <w:proofErr w:type="gramEnd"/>
      <w:r w:rsidRPr="006B6B49">
        <w:rPr>
          <w:rFonts w:ascii="Times New Roman" w:hAnsi="Times New Roman" w:cs="Times New Roman"/>
          <w:sz w:val="28"/>
          <w:szCs w:val="28"/>
        </w:rPr>
        <w:t xml:space="preserve"> извещения, - 365 дней до даты размещения извещения).</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1.4. Справку Участника открытого конкурса о среднем количестве имевшихся в распоряжении Участника открытого конкурса транспортных средств (далее -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 указанием государственных регистрационных знаков ТС.</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1.5. </w:t>
      </w:r>
      <w:proofErr w:type="gramStart"/>
      <w:r w:rsidRPr="006B6B49">
        <w:rPr>
          <w:rFonts w:ascii="Times New Roman" w:hAnsi="Times New Roman" w:cs="Times New Roman"/>
          <w:sz w:val="28"/>
          <w:szCs w:val="28"/>
        </w:rPr>
        <w:t xml:space="preserve">Копии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Калужской области или органами местного самоуправления Калужской области договоров, предусматривающих осуществление перевозок по маршрутам регулярных перевозок, или иных документов, </w:t>
      </w:r>
      <w:r w:rsidRPr="006B6B49">
        <w:rPr>
          <w:rFonts w:ascii="Times New Roman" w:hAnsi="Times New Roman" w:cs="Times New Roman"/>
          <w:sz w:val="28"/>
          <w:szCs w:val="28"/>
        </w:rPr>
        <w:lastRenderedPageBreak/>
        <w:t>предусмотренных нормативными правовыми актами Калужской области, муниципальными нормативными правовыми актами</w:t>
      </w:r>
      <w:proofErr w:type="gramEnd"/>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1.6. Копии свидетельств о регистрации ТС, паспортов ТС, договоров аренды ТС без экипажей (при наличии) на каждую единицу ТС основного и подменного фондов с отметками "основной фонд" и "подменный фонд" на каждой копии соответственно.</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При отсутствии на праве собственности или на ином законном основании ТС, указанных в Заявке, письменное обязательство Участника открытого конкурса по приобретению в срок не позднее шестидесяти дней со дня проведения открытого конкурса ТС, имеющих указанные в Заявке сроки эксплуатации и характеристики, влияющие на качество перевозок.</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1.7. Справку Участника открытого конкурса о </w:t>
      </w:r>
      <w:proofErr w:type="spellStart"/>
      <w:r w:rsidRPr="006B6B49">
        <w:rPr>
          <w:rFonts w:ascii="Times New Roman" w:hAnsi="Times New Roman" w:cs="Times New Roman"/>
          <w:sz w:val="28"/>
          <w:szCs w:val="28"/>
        </w:rPr>
        <w:t>непроведении</w:t>
      </w:r>
      <w:proofErr w:type="spellEnd"/>
      <w:r w:rsidRPr="006B6B49">
        <w:rPr>
          <w:rFonts w:ascii="Times New Roman" w:hAnsi="Times New Roman" w:cs="Times New Roman"/>
          <w:sz w:val="28"/>
          <w:szCs w:val="28"/>
        </w:rPr>
        <w:t xml:space="preserve"> ликвидации Участника открытого конкурса - юридического лица и об отсутствии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6B6B49" w:rsidRPr="006B6B49" w:rsidRDefault="006B6B49" w:rsidP="006B6B49">
      <w:pPr>
        <w:pStyle w:val="ConsPlusNormal"/>
        <w:ind w:firstLine="540"/>
        <w:jc w:val="both"/>
        <w:rPr>
          <w:rFonts w:ascii="Times New Roman" w:hAnsi="Times New Roman" w:cs="Times New Roman"/>
          <w:sz w:val="28"/>
          <w:szCs w:val="28"/>
        </w:rPr>
      </w:pPr>
      <w:bookmarkStart w:id="4" w:name="P658"/>
      <w:bookmarkEnd w:id="4"/>
      <w:r w:rsidRPr="006B6B49">
        <w:rPr>
          <w:rFonts w:ascii="Times New Roman" w:hAnsi="Times New Roman" w:cs="Times New Roman"/>
          <w:sz w:val="28"/>
          <w:szCs w:val="28"/>
        </w:rPr>
        <w:t>1.8. Копии актов выполненных работ по установке оборудования, договора с оператором региональной навигационно-информационной системы, одобрений типа ТС, свидетельств о соответствии ТС с внесенными в его конструкцию изменениями, соответствующими требованиям безопасности, фрагментов из руководства по эксплуатации ТС, иных документов, подтверждающих указанные в Заявке характеристики ТС, влияющие на качество перевозок (при наличии).</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1.9. Письменное обязательство Участника открытого конкурса по обновлению ТС в соответствии с Заявкой в период срока действия свидетельства (при наличии).</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1.10. Письменное обязательство Участника открытого конкурса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1.11. Копию договора простого товарищества в письменной форме (для участников договора простого товарищества). Документы, указанные в </w:t>
      </w:r>
      <w:r w:rsidRPr="004D0CA5">
        <w:rPr>
          <w:rFonts w:ascii="Times New Roman" w:hAnsi="Times New Roman" w:cs="Times New Roman"/>
          <w:sz w:val="28"/>
          <w:szCs w:val="28"/>
        </w:rPr>
        <w:t xml:space="preserve">пунктах 1.2 - </w:t>
      </w:r>
      <w:hyperlink w:anchor="P658" w:history="1">
        <w:r w:rsidRPr="004D0CA5">
          <w:rPr>
            <w:rFonts w:ascii="Times New Roman" w:hAnsi="Times New Roman" w:cs="Times New Roman"/>
            <w:sz w:val="28"/>
            <w:szCs w:val="28"/>
          </w:rPr>
          <w:t>1.8</w:t>
        </w:r>
      </w:hyperlink>
      <w:r w:rsidRPr="006B6B49">
        <w:rPr>
          <w:rFonts w:ascii="Times New Roman" w:hAnsi="Times New Roman" w:cs="Times New Roman"/>
          <w:sz w:val="28"/>
          <w:szCs w:val="28"/>
        </w:rPr>
        <w:t xml:space="preserve"> настоящих Требований, подаются каждым участником договора простого товарищества.</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2. Участники открытого конкурса несут ответственность за достоверность данных, представляемых ими в комиссию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соответствии с действующим законодательством.</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3. </w:t>
      </w:r>
      <w:r w:rsidR="00C34B05">
        <w:rPr>
          <w:rFonts w:ascii="Times New Roman" w:hAnsi="Times New Roman" w:cs="Times New Roman"/>
          <w:sz w:val="28"/>
          <w:szCs w:val="28"/>
        </w:rPr>
        <w:t>Администрация</w:t>
      </w:r>
      <w:r w:rsidRPr="006B6B49">
        <w:rPr>
          <w:rFonts w:ascii="Times New Roman" w:hAnsi="Times New Roman" w:cs="Times New Roman"/>
          <w:sz w:val="28"/>
          <w:szCs w:val="28"/>
        </w:rPr>
        <w:t xml:space="preserve"> делает запросы в уполномоченные органы с использованием системы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w:t>
      </w:r>
    </w:p>
    <w:p w:rsidR="006B6B49" w:rsidRPr="006B6B49" w:rsidRDefault="006B6B49" w:rsidP="006B6B49">
      <w:pPr>
        <w:pStyle w:val="ConsPlusNormal"/>
        <w:ind w:firstLine="540"/>
        <w:jc w:val="both"/>
        <w:rPr>
          <w:rFonts w:ascii="Times New Roman" w:hAnsi="Times New Roman" w:cs="Times New Roman"/>
          <w:sz w:val="28"/>
          <w:szCs w:val="28"/>
        </w:rPr>
      </w:pPr>
      <w:bookmarkStart w:id="5" w:name="P664"/>
      <w:bookmarkEnd w:id="5"/>
      <w:r w:rsidRPr="006B6B49">
        <w:rPr>
          <w:rFonts w:ascii="Times New Roman" w:hAnsi="Times New Roman" w:cs="Times New Roman"/>
          <w:sz w:val="28"/>
          <w:szCs w:val="28"/>
        </w:rPr>
        <w:t xml:space="preserve">3.1. Документа, подтверждающего отсутствие у Участника открытого </w:t>
      </w:r>
      <w:r w:rsidRPr="006B6B49">
        <w:rPr>
          <w:rFonts w:ascii="Times New Roman" w:hAnsi="Times New Roman" w:cs="Times New Roman"/>
          <w:sz w:val="28"/>
          <w:szCs w:val="28"/>
        </w:rPr>
        <w:lastRenderedPageBreak/>
        <w:t>конкурса по состоянию на первое число месяца, предшествующего месяцу размещения извещения, задолженности по обязательным платежам в бюджеты бюджетной системы Российской Федерации.</w:t>
      </w:r>
    </w:p>
    <w:p w:rsidR="006B6B49" w:rsidRPr="006B6B49" w:rsidRDefault="006B6B49" w:rsidP="006B6B49">
      <w:pPr>
        <w:pStyle w:val="ConsPlusNormal"/>
        <w:ind w:firstLine="540"/>
        <w:jc w:val="both"/>
        <w:rPr>
          <w:rFonts w:ascii="Times New Roman" w:hAnsi="Times New Roman" w:cs="Times New Roman"/>
          <w:sz w:val="28"/>
          <w:szCs w:val="28"/>
        </w:rPr>
      </w:pPr>
      <w:bookmarkStart w:id="6" w:name="P665"/>
      <w:bookmarkEnd w:id="6"/>
      <w:r w:rsidRPr="006B6B49">
        <w:rPr>
          <w:rFonts w:ascii="Times New Roman" w:hAnsi="Times New Roman" w:cs="Times New Roman"/>
          <w:sz w:val="28"/>
          <w:szCs w:val="28"/>
        </w:rPr>
        <w:t>3.2. Выписки из Единого государственного реестра юридических лиц или Единого государственного реестра индивидуальных предпринимателей.</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Для получения документов, указанных в </w:t>
      </w:r>
      <w:r w:rsidRPr="004D0CA5">
        <w:rPr>
          <w:rFonts w:ascii="Times New Roman" w:hAnsi="Times New Roman" w:cs="Times New Roman"/>
          <w:sz w:val="28"/>
          <w:szCs w:val="28"/>
        </w:rPr>
        <w:t xml:space="preserve">пунктах 3.1 - </w:t>
      </w:r>
      <w:hyperlink w:anchor="P665" w:history="1">
        <w:r w:rsidRPr="004D0CA5">
          <w:rPr>
            <w:rFonts w:ascii="Times New Roman" w:hAnsi="Times New Roman" w:cs="Times New Roman"/>
            <w:sz w:val="28"/>
            <w:szCs w:val="28"/>
          </w:rPr>
          <w:t>3.2</w:t>
        </w:r>
      </w:hyperlink>
      <w:r w:rsidRPr="006B6B49">
        <w:rPr>
          <w:rFonts w:ascii="Times New Roman" w:hAnsi="Times New Roman" w:cs="Times New Roman"/>
          <w:sz w:val="28"/>
          <w:szCs w:val="28"/>
        </w:rPr>
        <w:t xml:space="preserve"> настоящих Требований, </w:t>
      </w:r>
      <w:r w:rsidR="00C34B05">
        <w:rPr>
          <w:rFonts w:ascii="Times New Roman" w:hAnsi="Times New Roman" w:cs="Times New Roman"/>
          <w:sz w:val="28"/>
          <w:szCs w:val="28"/>
        </w:rPr>
        <w:t>Администрация</w:t>
      </w:r>
      <w:r w:rsidRPr="006B6B49">
        <w:rPr>
          <w:rFonts w:ascii="Times New Roman" w:hAnsi="Times New Roman" w:cs="Times New Roman"/>
          <w:sz w:val="28"/>
          <w:szCs w:val="28"/>
        </w:rPr>
        <w:t xml:space="preserve"> делает запросы по каждому участнику договора простого товарищества.</w:t>
      </w:r>
    </w:p>
    <w:p w:rsidR="00BF3157" w:rsidRPr="006B6B49" w:rsidRDefault="00BF3157" w:rsidP="006B6B49">
      <w:pPr>
        <w:rPr>
          <w:szCs w:val="28"/>
        </w:rPr>
      </w:pPr>
    </w:p>
    <w:sectPr w:rsidR="00BF3157" w:rsidRPr="006B6B49" w:rsidSect="001F7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B49"/>
    <w:rsid w:val="00000D75"/>
    <w:rsid w:val="000014DC"/>
    <w:rsid w:val="000035B3"/>
    <w:rsid w:val="000037AE"/>
    <w:rsid w:val="00003CAD"/>
    <w:rsid w:val="00010BA5"/>
    <w:rsid w:val="000136AC"/>
    <w:rsid w:val="00013BD3"/>
    <w:rsid w:val="00017838"/>
    <w:rsid w:val="00017D20"/>
    <w:rsid w:val="0002140F"/>
    <w:rsid w:val="000231BA"/>
    <w:rsid w:val="000232FB"/>
    <w:rsid w:val="00023362"/>
    <w:rsid w:val="00023D9E"/>
    <w:rsid w:val="00024D11"/>
    <w:rsid w:val="00024D94"/>
    <w:rsid w:val="00026AD5"/>
    <w:rsid w:val="0002717A"/>
    <w:rsid w:val="000313C5"/>
    <w:rsid w:val="00033502"/>
    <w:rsid w:val="0003372D"/>
    <w:rsid w:val="00034191"/>
    <w:rsid w:val="00036044"/>
    <w:rsid w:val="00036359"/>
    <w:rsid w:val="00036788"/>
    <w:rsid w:val="0004197F"/>
    <w:rsid w:val="00041DE8"/>
    <w:rsid w:val="00042E94"/>
    <w:rsid w:val="00043321"/>
    <w:rsid w:val="00044E79"/>
    <w:rsid w:val="000462D1"/>
    <w:rsid w:val="00050342"/>
    <w:rsid w:val="000519C6"/>
    <w:rsid w:val="00053366"/>
    <w:rsid w:val="00054D08"/>
    <w:rsid w:val="0005520C"/>
    <w:rsid w:val="00056690"/>
    <w:rsid w:val="000622B2"/>
    <w:rsid w:val="0006261E"/>
    <w:rsid w:val="00063DAD"/>
    <w:rsid w:val="00065777"/>
    <w:rsid w:val="00066875"/>
    <w:rsid w:val="00070ACF"/>
    <w:rsid w:val="0007116F"/>
    <w:rsid w:val="00071D1E"/>
    <w:rsid w:val="00072EF4"/>
    <w:rsid w:val="0007304E"/>
    <w:rsid w:val="00073299"/>
    <w:rsid w:val="00073574"/>
    <w:rsid w:val="00073AF7"/>
    <w:rsid w:val="000740B8"/>
    <w:rsid w:val="00074530"/>
    <w:rsid w:val="00074538"/>
    <w:rsid w:val="000770DA"/>
    <w:rsid w:val="00080BC6"/>
    <w:rsid w:val="0008172F"/>
    <w:rsid w:val="00081C7D"/>
    <w:rsid w:val="00081F84"/>
    <w:rsid w:val="00082314"/>
    <w:rsid w:val="00082C81"/>
    <w:rsid w:val="00083466"/>
    <w:rsid w:val="00086BAA"/>
    <w:rsid w:val="00087259"/>
    <w:rsid w:val="00091179"/>
    <w:rsid w:val="000919B7"/>
    <w:rsid w:val="000949EB"/>
    <w:rsid w:val="00097AD9"/>
    <w:rsid w:val="000A085C"/>
    <w:rsid w:val="000A09F7"/>
    <w:rsid w:val="000A1490"/>
    <w:rsid w:val="000A1D7E"/>
    <w:rsid w:val="000A1E36"/>
    <w:rsid w:val="000A58B8"/>
    <w:rsid w:val="000A68C2"/>
    <w:rsid w:val="000A6FA7"/>
    <w:rsid w:val="000B2098"/>
    <w:rsid w:val="000B2CCE"/>
    <w:rsid w:val="000B6B12"/>
    <w:rsid w:val="000C0B2A"/>
    <w:rsid w:val="000C2410"/>
    <w:rsid w:val="000C4EE6"/>
    <w:rsid w:val="000C4FB4"/>
    <w:rsid w:val="000C509D"/>
    <w:rsid w:val="000C7059"/>
    <w:rsid w:val="000C7705"/>
    <w:rsid w:val="000D03A6"/>
    <w:rsid w:val="000D2822"/>
    <w:rsid w:val="000D38A2"/>
    <w:rsid w:val="000D453A"/>
    <w:rsid w:val="000D5590"/>
    <w:rsid w:val="000D57BE"/>
    <w:rsid w:val="000D7228"/>
    <w:rsid w:val="000E053B"/>
    <w:rsid w:val="000E11F3"/>
    <w:rsid w:val="000E1C23"/>
    <w:rsid w:val="000E2C9E"/>
    <w:rsid w:val="000E3E09"/>
    <w:rsid w:val="000E4562"/>
    <w:rsid w:val="000E6264"/>
    <w:rsid w:val="000E6A01"/>
    <w:rsid w:val="000F0693"/>
    <w:rsid w:val="000F0707"/>
    <w:rsid w:val="000F2BC6"/>
    <w:rsid w:val="000F52F3"/>
    <w:rsid w:val="000F68CC"/>
    <w:rsid w:val="00100E39"/>
    <w:rsid w:val="00101350"/>
    <w:rsid w:val="001020F3"/>
    <w:rsid w:val="001061B7"/>
    <w:rsid w:val="0010638F"/>
    <w:rsid w:val="00110CF7"/>
    <w:rsid w:val="00111355"/>
    <w:rsid w:val="00111ED8"/>
    <w:rsid w:val="001130FE"/>
    <w:rsid w:val="00113D11"/>
    <w:rsid w:val="001144D7"/>
    <w:rsid w:val="00115CDD"/>
    <w:rsid w:val="00115D45"/>
    <w:rsid w:val="00115E42"/>
    <w:rsid w:val="00115F50"/>
    <w:rsid w:val="00117455"/>
    <w:rsid w:val="0012026F"/>
    <w:rsid w:val="0012294D"/>
    <w:rsid w:val="00123486"/>
    <w:rsid w:val="00123517"/>
    <w:rsid w:val="0012373B"/>
    <w:rsid w:val="0013165C"/>
    <w:rsid w:val="001327C5"/>
    <w:rsid w:val="0013548F"/>
    <w:rsid w:val="00136CFF"/>
    <w:rsid w:val="001379D0"/>
    <w:rsid w:val="00137A1D"/>
    <w:rsid w:val="001402FE"/>
    <w:rsid w:val="0014035E"/>
    <w:rsid w:val="0014138B"/>
    <w:rsid w:val="001414EC"/>
    <w:rsid w:val="00141C46"/>
    <w:rsid w:val="001451A5"/>
    <w:rsid w:val="00145E49"/>
    <w:rsid w:val="0014601E"/>
    <w:rsid w:val="00151BAC"/>
    <w:rsid w:val="001530A6"/>
    <w:rsid w:val="00153846"/>
    <w:rsid w:val="00154DF5"/>
    <w:rsid w:val="00154EFC"/>
    <w:rsid w:val="0015706E"/>
    <w:rsid w:val="00161320"/>
    <w:rsid w:val="00161C7A"/>
    <w:rsid w:val="00161FDF"/>
    <w:rsid w:val="001649E3"/>
    <w:rsid w:val="0016596B"/>
    <w:rsid w:val="00165DEA"/>
    <w:rsid w:val="00166BA5"/>
    <w:rsid w:val="00166E1A"/>
    <w:rsid w:val="00166F12"/>
    <w:rsid w:val="00170562"/>
    <w:rsid w:val="00170B45"/>
    <w:rsid w:val="001718E2"/>
    <w:rsid w:val="00172B30"/>
    <w:rsid w:val="001744FB"/>
    <w:rsid w:val="0017754A"/>
    <w:rsid w:val="001800E6"/>
    <w:rsid w:val="00181A7F"/>
    <w:rsid w:val="001820A8"/>
    <w:rsid w:val="00182BBC"/>
    <w:rsid w:val="00182FAC"/>
    <w:rsid w:val="0018416D"/>
    <w:rsid w:val="00184191"/>
    <w:rsid w:val="00184DAB"/>
    <w:rsid w:val="001857D3"/>
    <w:rsid w:val="00185A64"/>
    <w:rsid w:val="00190DF8"/>
    <w:rsid w:val="00191F34"/>
    <w:rsid w:val="001921E4"/>
    <w:rsid w:val="00196055"/>
    <w:rsid w:val="001978B5"/>
    <w:rsid w:val="00197933"/>
    <w:rsid w:val="001A01D2"/>
    <w:rsid w:val="001A0458"/>
    <w:rsid w:val="001A16CC"/>
    <w:rsid w:val="001A2100"/>
    <w:rsid w:val="001A31BE"/>
    <w:rsid w:val="001A375E"/>
    <w:rsid w:val="001A4C93"/>
    <w:rsid w:val="001A5D8A"/>
    <w:rsid w:val="001B0110"/>
    <w:rsid w:val="001B15D9"/>
    <w:rsid w:val="001B2024"/>
    <w:rsid w:val="001B3078"/>
    <w:rsid w:val="001B61BB"/>
    <w:rsid w:val="001C0443"/>
    <w:rsid w:val="001C1DA0"/>
    <w:rsid w:val="001C468A"/>
    <w:rsid w:val="001C4D77"/>
    <w:rsid w:val="001C63FA"/>
    <w:rsid w:val="001D01E3"/>
    <w:rsid w:val="001D041C"/>
    <w:rsid w:val="001D289A"/>
    <w:rsid w:val="001D3FDB"/>
    <w:rsid w:val="001D40EF"/>
    <w:rsid w:val="001D4B22"/>
    <w:rsid w:val="001D6669"/>
    <w:rsid w:val="001D6C5B"/>
    <w:rsid w:val="001D7283"/>
    <w:rsid w:val="001E0264"/>
    <w:rsid w:val="001E303B"/>
    <w:rsid w:val="001E3736"/>
    <w:rsid w:val="001E3B04"/>
    <w:rsid w:val="001E4326"/>
    <w:rsid w:val="001E4D2A"/>
    <w:rsid w:val="001E4FFF"/>
    <w:rsid w:val="001E7374"/>
    <w:rsid w:val="001F037B"/>
    <w:rsid w:val="001F1865"/>
    <w:rsid w:val="001F2B6B"/>
    <w:rsid w:val="001F2D62"/>
    <w:rsid w:val="001F42FF"/>
    <w:rsid w:val="001F6F24"/>
    <w:rsid w:val="001F716C"/>
    <w:rsid w:val="001F7D01"/>
    <w:rsid w:val="00200D0B"/>
    <w:rsid w:val="0020227A"/>
    <w:rsid w:val="00203097"/>
    <w:rsid w:val="00203B35"/>
    <w:rsid w:val="00204BD4"/>
    <w:rsid w:val="0020531A"/>
    <w:rsid w:val="00210E1E"/>
    <w:rsid w:val="002113CB"/>
    <w:rsid w:val="00211D91"/>
    <w:rsid w:val="002123C0"/>
    <w:rsid w:val="00212E1B"/>
    <w:rsid w:val="00213281"/>
    <w:rsid w:val="002146DB"/>
    <w:rsid w:val="00215D98"/>
    <w:rsid w:val="0021638F"/>
    <w:rsid w:val="0022095D"/>
    <w:rsid w:val="00223086"/>
    <w:rsid w:val="0022511E"/>
    <w:rsid w:val="002257F0"/>
    <w:rsid w:val="002263D3"/>
    <w:rsid w:val="00226501"/>
    <w:rsid w:val="002274CE"/>
    <w:rsid w:val="00227C28"/>
    <w:rsid w:val="00230A8E"/>
    <w:rsid w:val="0023267D"/>
    <w:rsid w:val="00233CE6"/>
    <w:rsid w:val="00236528"/>
    <w:rsid w:val="00236908"/>
    <w:rsid w:val="00236CE9"/>
    <w:rsid w:val="0023753C"/>
    <w:rsid w:val="002379B3"/>
    <w:rsid w:val="00240565"/>
    <w:rsid w:val="002423F1"/>
    <w:rsid w:val="00242941"/>
    <w:rsid w:val="002429A5"/>
    <w:rsid w:val="00242EA2"/>
    <w:rsid w:val="00244DA9"/>
    <w:rsid w:val="00245F85"/>
    <w:rsid w:val="00246FFF"/>
    <w:rsid w:val="00251505"/>
    <w:rsid w:val="002526E3"/>
    <w:rsid w:val="00252DF6"/>
    <w:rsid w:val="00254B09"/>
    <w:rsid w:val="00254C8D"/>
    <w:rsid w:val="002554B6"/>
    <w:rsid w:val="00257A9F"/>
    <w:rsid w:val="00260AED"/>
    <w:rsid w:val="00261522"/>
    <w:rsid w:val="0026182E"/>
    <w:rsid w:val="00262110"/>
    <w:rsid w:val="002627E8"/>
    <w:rsid w:val="0026364B"/>
    <w:rsid w:val="0026440E"/>
    <w:rsid w:val="002644DC"/>
    <w:rsid w:val="00264E91"/>
    <w:rsid w:val="00266C9A"/>
    <w:rsid w:val="00267C08"/>
    <w:rsid w:val="00270141"/>
    <w:rsid w:val="0027147A"/>
    <w:rsid w:val="00272611"/>
    <w:rsid w:val="002749CD"/>
    <w:rsid w:val="002760F0"/>
    <w:rsid w:val="0027782F"/>
    <w:rsid w:val="0028129F"/>
    <w:rsid w:val="002813CD"/>
    <w:rsid w:val="002814BE"/>
    <w:rsid w:val="0028186E"/>
    <w:rsid w:val="002826E6"/>
    <w:rsid w:val="00283202"/>
    <w:rsid w:val="00284F1C"/>
    <w:rsid w:val="0028631C"/>
    <w:rsid w:val="002879B3"/>
    <w:rsid w:val="002879CD"/>
    <w:rsid w:val="002902DA"/>
    <w:rsid w:val="00290787"/>
    <w:rsid w:val="002920C0"/>
    <w:rsid w:val="0029249E"/>
    <w:rsid w:val="002935EF"/>
    <w:rsid w:val="00293E9E"/>
    <w:rsid w:val="00294A92"/>
    <w:rsid w:val="0029508C"/>
    <w:rsid w:val="00295245"/>
    <w:rsid w:val="00295F4E"/>
    <w:rsid w:val="0029640B"/>
    <w:rsid w:val="002A0326"/>
    <w:rsid w:val="002A21FE"/>
    <w:rsid w:val="002A357E"/>
    <w:rsid w:val="002A3D86"/>
    <w:rsid w:val="002A62E6"/>
    <w:rsid w:val="002B03B8"/>
    <w:rsid w:val="002B1A86"/>
    <w:rsid w:val="002B1E87"/>
    <w:rsid w:val="002B2FB3"/>
    <w:rsid w:val="002B4BDD"/>
    <w:rsid w:val="002B4CBA"/>
    <w:rsid w:val="002B6150"/>
    <w:rsid w:val="002B6702"/>
    <w:rsid w:val="002B75BE"/>
    <w:rsid w:val="002C0C01"/>
    <w:rsid w:val="002C1D96"/>
    <w:rsid w:val="002C345B"/>
    <w:rsid w:val="002C35B9"/>
    <w:rsid w:val="002C413F"/>
    <w:rsid w:val="002C4A2F"/>
    <w:rsid w:val="002C51FE"/>
    <w:rsid w:val="002C7776"/>
    <w:rsid w:val="002D2112"/>
    <w:rsid w:val="002D2870"/>
    <w:rsid w:val="002D36C5"/>
    <w:rsid w:val="002D6586"/>
    <w:rsid w:val="002D66D9"/>
    <w:rsid w:val="002E2B37"/>
    <w:rsid w:val="002E46C2"/>
    <w:rsid w:val="002E494D"/>
    <w:rsid w:val="002E4E38"/>
    <w:rsid w:val="002E54CB"/>
    <w:rsid w:val="002E5E8D"/>
    <w:rsid w:val="002F00C1"/>
    <w:rsid w:val="002F067D"/>
    <w:rsid w:val="002F1383"/>
    <w:rsid w:val="002F2B2B"/>
    <w:rsid w:val="002F3810"/>
    <w:rsid w:val="002F4B40"/>
    <w:rsid w:val="002F57B6"/>
    <w:rsid w:val="002F68B0"/>
    <w:rsid w:val="00304059"/>
    <w:rsid w:val="00304195"/>
    <w:rsid w:val="003043F7"/>
    <w:rsid w:val="00305BEF"/>
    <w:rsid w:val="003067E0"/>
    <w:rsid w:val="00307705"/>
    <w:rsid w:val="00307CD4"/>
    <w:rsid w:val="003114B2"/>
    <w:rsid w:val="003133C8"/>
    <w:rsid w:val="00313C32"/>
    <w:rsid w:val="00313DDA"/>
    <w:rsid w:val="00315E01"/>
    <w:rsid w:val="00320848"/>
    <w:rsid w:val="00320C4E"/>
    <w:rsid w:val="00320F07"/>
    <w:rsid w:val="003239ED"/>
    <w:rsid w:val="00323A3D"/>
    <w:rsid w:val="00323D25"/>
    <w:rsid w:val="003268D9"/>
    <w:rsid w:val="00326FBB"/>
    <w:rsid w:val="003329E0"/>
    <w:rsid w:val="00334F11"/>
    <w:rsid w:val="00335FE2"/>
    <w:rsid w:val="00336F8C"/>
    <w:rsid w:val="003419C4"/>
    <w:rsid w:val="003434D8"/>
    <w:rsid w:val="0034476D"/>
    <w:rsid w:val="00345DBB"/>
    <w:rsid w:val="0035159A"/>
    <w:rsid w:val="0035165C"/>
    <w:rsid w:val="00351BD7"/>
    <w:rsid w:val="00351F0B"/>
    <w:rsid w:val="0035280B"/>
    <w:rsid w:val="003549B0"/>
    <w:rsid w:val="00355103"/>
    <w:rsid w:val="00355B60"/>
    <w:rsid w:val="00360313"/>
    <w:rsid w:val="00364A7E"/>
    <w:rsid w:val="00365BA0"/>
    <w:rsid w:val="0037082B"/>
    <w:rsid w:val="003710C2"/>
    <w:rsid w:val="003728A5"/>
    <w:rsid w:val="003745D0"/>
    <w:rsid w:val="003747CB"/>
    <w:rsid w:val="00377656"/>
    <w:rsid w:val="00377736"/>
    <w:rsid w:val="00377DFF"/>
    <w:rsid w:val="00381907"/>
    <w:rsid w:val="00383541"/>
    <w:rsid w:val="00385594"/>
    <w:rsid w:val="00386003"/>
    <w:rsid w:val="0039089C"/>
    <w:rsid w:val="00391C14"/>
    <w:rsid w:val="0039208E"/>
    <w:rsid w:val="00393EBD"/>
    <w:rsid w:val="003949E0"/>
    <w:rsid w:val="003954BE"/>
    <w:rsid w:val="00395E12"/>
    <w:rsid w:val="00396749"/>
    <w:rsid w:val="003A1872"/>
    <w:rsid w:val="003A2782"/>
    <w:rsid w:val="003A2B66"/>
    <w:rsid w:val="003A56A8"/>
    <w:rsid w:val="003A5F2C"/>
    <w:rsid w:val="003A646A"/>
    <w:rsid w:val="003A6629"/>
    <w:rsid w:val="003A6EFF"/>
    <w:rsid w:val="003B0414"/>
    <w:rsid w:val="003B12CA"/>
    <w:rsid w:val="003B17BE"/>
    <w:rsid w:val="003B1912"/>
    <w:rsid w:val="003B3DBE"/>
    <w:rsid w:val="003B4E74"/>
    <w:rsid w:val="003B4EE3"/>
    <w:rsid w:val="003B61E0"/>
    <w:rsid w:val="003B657F"/>
    <w:rsid w:val="003B7527"/>
    <w:rsid w:val="003B784B"/>
    <w:rsid w:val="003C0CD6"/>
    <w:rsid w:val="003C325F"/>
    <w:rsid w:val="003C3D91"/>
    <w:rsid w:val="003C4BC1"/>
    <w:rsid w:val="003C63FF"/>
    <w:rsid w:val="003C6814"/>
    <w:rsid w:val="003D0543"/>
    <w:rsid w:val="003D15D1"/>
    <w:rsid w:val="003D2B91"/>
    <w:rsid w:val="003D2DB7"/>
    <w:rsid w:val="003D3168"/>
    <w:rsid w:val="003D55ED"/>
    <w:rsid w:val="003D62D8"/>
    <w:rsid w:val="003D6B91"/>
    <w:rsid w:val="003D7762"/>
    <w:rsid w:val="003E085B"/>
    <w:rsid w:val="003E0B86"/>
    <w:rsid w:val="003E2B1D"/>
    <w:rsid w:val="003E2B64"/>
    <w:rsid w:val="003E35D3"/>
    <w:rsid w:val="003E3E67"/>
    <w:rsid w:val="003E4D05"/>
    <w:rsid w:val="003E761B"/>
    <w:rsid w:val="003F0087"/>
    <w:rsid w:val="003F0B1D"/>
    <w:rsid w:val="003F0C54"/>
    <w:rsid w:val="003F2A0B"/>
    <w:rsid w:val="003F3601"/>
    <w:rsid w:val="003F3B0F"/>
    <w:rsid w:val="003F41B3"/>
    <w:rsid w:val="003F4CA2"/>
    <w:rsid w:val="003F5466"/>
    <w:rsid w:val="003F5685"/>
    <w:rsid w:val="003F5AC0"/>
    <w:rsid w:val="003F78FB"/>
    <w:rsid w:val="00400C01"/>
    <w:rsid w:val="00400ED9"/>
    <w:rsid w:val="00401B99"/>
    <w:rsid w:val="004043F4"/>
    <w:rsid w:val="00404B90"/>
    <w:rsid w:val="00404F7A"/>
    <w:rsid w:val="00405D38"/>
    <w:rsid w:val="0040646D"/>
    <w:rsid w:val="004075C3"/>
    <w:rsid w:val="00413188"/>
    <w:rsid w:val="00413DEA"/>
    <w:rsid w:val="004145B8"/>
    <w:rsid w:val="00415237"/>
    <w:rsid w:val="00415952"/>
    <w:rsid w:val="004171D6"/>
    <w:rsid w:val="00417755"/>
    <w:rsid w:val="00420092"/>
    <w:rsid w:val="0042024C"/>
    <w:rsid w:val="004214D1"/>
    <w:rsid w:val="00423806"/>
    <w:rsid w:val="00426781"/>
    <w:rsid w:val="00431081"/>
    <w:rsid w:val="004314CC"/>
    <w:rsid w:val="00431C65"/>
    <w:rsid w:val="00435D4E"/>
    <w:rsid w:val="00441902"/>
    <w:rsid w:val="00441A53"/>
    <w:rsid w:val="00443236"/>
    <w:rsid w:val="00444B13"/>
    <w:rsid w:val="00450632"/>
    <w:rsid w:val="0045151B"/>
    <w:rsid w:val="00451AA6"/>
    <w:rsid w:val="00451C97"/>
    <w:rsid w:val="00452822"/>
    <w:rsid w:val="00452A39"/>
    <w:rsid w:val="00453D9E"/>
    <w:rsid w:val="0045419E"/>
    <w:rsid w:val="00454F89"/>
    <w:rsid w:val="00455196"/>
    <w:rsid w:val="00456A33"/>
    <w:rsid w:val="00465190"/>
    <w:rsid w:val="00465754"/>
    <w:rsid w:val="00466D69"/>
    <w:rsid w:val="00467E98"/>
    <w:rsid w:val="004711B5"/>
    <w:rsid w:val="004714E9"/>
    <w:rsid w:val="00473F17"/>
    <w:rsid w:val="00474408"/>
    <w:rsid w:val="00474CB4"/>
    <w:rsid w:val="0047720E"/>
    <w:rsid w:val="004779B1"/>
    <w:rsid w:val="00481732"/>
    <w:rsid w:val="00483633"/>
    <w:rsid w:val="00483F24"/>
    <w:rsid w:val="00485969"/>
    <w:rsid w:val="00486844"/>
    <w:rsid w:val="00491A6E"/>
    <w:rsid w:val="004935EC"/>
    <w:rsid w:val="0049418F"/>
    <w:rsid w:val="004947AE"/>
    <w:rsid w:val="004947B3"/>
    <w:rsid w:val="004974F3"/>
    <w:rsid w:val="00497720"/>
    <w:rsid w:val="004A07B5"/>
    <w:rsid w:val="004A1C5E"/>
    <w:rsid w:val="004A228B"/>
    <w:rsid w:val="004A27B2"/>
    <w:rsid w:val="004A368B"/>
    <w:rsid w:val="004A6724"/>
    <w:rsid w:val="004A6B23"/>
    <w:rsid w:val="004A6E4F"/>
    <w:rsid w:val="004A76C0"/>
    <w:rsid w:val="004A7A8C"/>
    <w:rsid w:val="004B1734"/>
    <w:rsid w:val="004B2C8D"/>
    <w:rsid w:val="004B3749"/>
    <w:rsid w:val="004B6D4B"/>
    <w:rsid w:val="004C05FE"/>
    <w:rsid w:val="004C2225"/>
    <w:rsid w:val="004C2487"/>
    <w:rsid w:val="004C26F4"/>
    <w:rsid w:val="004C2E9B"/>
    <w:rsid w:val="004C44AF"/>
    <w:rsid w:val="004C638A"/>
    <w:rsid w:val="004C68DF"/>
    <w:rsid w:val="004C6964"/>
    <w:rsid w:val="004D0CA5"/>
    <w:rsid w:val="004D3356"/>
    <w:rsid w:val="004D41BF"/>
    <w:rsid w:val="004D466A"/>
    <w:rsid w:val="004E1180"/>
    <w:rsid w:val="004E1BC1"/>
    <w:rsid w:val="004E1CA2"/>
    <w:rsid w:val="004E283E"/>
    <w:rsid w:val="004E373F"/>
    <w:rsid w:val="004E4BB8"/>
    <w:rsid w:val="004E4F11"/>
    <w:rsid w:val="004E6B68"/>
    <w:rsid w:val="004E6C24"/>
    <w:rsid w:val="004E7CA8"/>
    <w:rsid w:val="004F1F96"/>
    <w:rsid w:val="004F2647"/>
    <w:rsid w:val="004F424D"/>
    <w:rsid w:val="004F43BD"/>
    <w:rsid w:val="004F54C2"/>
    <w:rsid w:val="004F6473"/>
    <w:rsid w:val="004F65EB"/>
    <w:rsid w:val="00501333"/>
    <w:rsid w:val="005019DA"/>
    <w:rsid w:val="00501BC3"/>
    <w:rsid w:val="00502952"/>
    <w:rsid w:val="00504570"/>
    <w:rsid w:val="00504AB8"/>
    <w:rsid w:val="00505209"/>
    <w:rsid w:val="005059E5"/>
    <w:rsid w:val="00506A5B"/>
    <w:rsid w:val="0050757F"/>
    <w:rsid w:val="00510312"/>
    <w:rsid w:val="005107EF"/>
    <w:rsid w:val="00511381"/>
    <w:rsid w:val="00511B33"/>
    <w:rsid w:val="00512A8B"/>
    <w:rsid w:val="005138A3"/>
    <w:rsid w:val="00513D6A"/>
    <w:rsid w:val="00514828"/>
    <w:rsid w:val="0051596F"/>
    <w:rsid w:val="00515DF1"/>
    <w:rsid w:val="00516336"/>
    <w:rsid w:val="00517A6C"/>
    <w:rsid w:val="00520421"/>
    <w:rsid w:val="0052075C"/>
    <w:rsid w:val="00521DF1"/>
    <w:rsid w:val="0052313D"/>
    <w:rsid w:val="00524B0D"/>
    <w:rsid w:val="00525F5A"/>
    <w:rsid w:val="00530196"/>
    <w:rsid w:val="00530EA1"/>
    <w:rsid w:val="00532454"/>
    <w:rsid w:val="00534243"/>
    <w:rsid w:val="005351FB"/>
    <w:rsid w:val="005369B4"/>
    <w:rsid w:val="00537C98"/>
    <w:rsid w:val="005405D7"/>
    <w:rsid w:val="0054079F"/>
    <w:rsid w:val="00540858"/>
    <w:rsid w:val="005410FA"/>
    <w:rsid w:val="005419A4"/>
    <w:rsid w:val="00541C2E"/>
    <w:rsid w:val="005423BE"/>
    <w:rsid w:val="00542700"/>
    <w:rsid w:val="00543422"/>
    <w:rsid w:val="00544F2B"/>
    <w:rsid w:val="00545EBD"/>
    <w:rsid w:val="00547C89"/>
    <w:rsid w:val="00553663"/>
    <w:rsid w:val="00553EB4"/>
    <w:rsid w:val="00554071"/>
    <w:rsid w:val="00557330"/>
    <w:rsid w:val="00560339"/>
    <w:rsid w:val="0056045F"/>
    <w:rsid w:val="00562968"/>
    <w:rsid w:val="00562BDC"/>
    <w:rsid w:val="0056309E"/>
    <w:rsid w:val="005636DB"/>
    <w:rsid w:val="00564484"/>
    <w:rsid w:val="0057168B"/>
    <w:rsid w:val="00572935"/>
    <w:rsid w:val="00572D83"/>
    <w:rsid w:val="005752C8"/>
    <w:rsid w:val="00580B4F"/>
    <w:rsid w:val="00583067"/>
    <w:rsid w:val="005841E4"/>
    <w:rsid w:val="00585ABD"/>
    <w:rsid w:val="00586060"/>
    <w:rsid w:val="00586A79"/>
    <w:rsid w:val="0059086E"/>
    <w:rsid w:val="005942D3"/>
    <w:rsid w:val="00596CF7"/>
    <w:rsid w:val="005A0850"/>
    <w:rsid w:val="005A3369"/>
    <w:rsid w:val="005A3CFB"/>
    <w:rsid w:val="005A41E4"/>
    <w:rsid w:val="005A437F"/>
    <w:rsid w:val="005A445D"/>
    <w:rsid w:val="005A4D3B"/>
    <w:rsid w:val="005B2079"/>
    <w:rsid w:val="005B30D9"/>
    <w:rsid w:val="005B5004"/>
    <w:rsid w:val="005B537D"/>
    <w:rsid w:val="005B72BE"/>
    <w:rsid w:val="005C0B7D"/>
    <w:rsid w:val="005C0C48"/>
    <w:rsid w:val="005C1474"/>
    <w:rsid w:val="005C2CC1"/>
    <w:rsid w:val="005C39A5"/>
    <w:rsid w:val="005C4997"/>
    <w:rsid w:val="005C57DA"/>
    <w:rsid w:val="005C7325"/>
    <w:rsid w:val="005D10E2"/>
    <w:rsid w:val="005D1EE7"/>
    <w:rsid w:val="005D20B4"/>
    <w:rsid w:val="005D39A8"/>
    <w:rsid w:val="005D6935"/>
    <w:rsid w:val="005D71AB"/>
    <w:rsid w:val="005E03F7"/>
    <w:rsid w:val="005E0965"/>
    <w:rsid w:val="005E1D8D"/>
    <w:rsid w:val="005E31D4"/>
    <w:rsid w:val="005E4105"/>
    <w:rsid w:val="005F24DE"/>
    <w:rsid w:val="005F29F5"/>
    <w:rsid w:val="005F4741"/>
    <w:rsid w:val="005F4E49"/>
    <w:rsid w:val="005F618B"/>
    <w:rsid w:val="005F6616"/>
    <w:rsid w:val="005F6E44"/>
    <w:rsid w:val="00600449"/>
    <w:rsid w:val="00600713"/>
    <w:rsid w:val="00601167"/>
    <w:rsid w:val="00601BCA"/>
    <w:rsid w:val="00601EE2"/>
    <w:rsid w:val="00602FFC"/>
    <w:rsid w:val="00603A7B"/>
    <w:rsid w:val="00603D8D"/>
    <w:rsid w:val="0060436D"/>
    <w:rsid w:val="006100E3"/>
    <w:rsid w:val="00610468"/>
    <w:rsid w:val="00610E1F"/>
    <w:rsid w:val="006118E3"/>
    <w:rsid w:val="00611F20"/>
    <w:rsid w:val="006143E5"/>
    <w:rsid w:val="00614634"/>
    <w:rsid w:val="0061468E"/>
    <w:rsid w:val="00614C35"/>
    <w:rsid w:val="00616468"/>
    <w:rsid w:val="00617C0D"/>
    <w:rsid w:val="00623442"/>
    <w:rsid w:val="00623A29"/>
    <w:rsid w:val="00624211"/>
    <w:rsid w:val="0062535B"/>
    <w:rsid w:val="00625C3F"/>
    <w:rsid w:val="00626EA1"/>
    <w:rsid w:val="0063008B"/>
    <w:rsid w:val="006307E2"/>
    <w:rsid w:val="0063142B"/>
    <w:rsid w:val="00631A55"/>
    <w:rsid w:val="00632E1B"/>
    <w:rsid w:val="00632E86"/>
    <w:rsid w:val="00633197"/>
    <w:rsid w:val="00636D82"/>
    <w:rsid w:val="00641720"/>
    <w:rsid w:val="0064173A"/>
    <w:rsid w:val="00641ED2"/>
    <w:rsid w:val="00644F17"/>
    <w:rsid w:val="0064588C"/>
    <w:rsid w:val="006474BA"/>
    <w:rsid w:val="0065275B"/>
    <w:rsid w:val="00652F07"/>
    <w:rsid w:val="006537EC"/>
    <w:rsid w:val="006545FB"/>
    <w:rsid w:val="00654F72"/>
    <w:rsid w:val="00657F25"/>
    <w:rsid w:val="00660778"/>
    <w:rsid w:val="006636D8"/>
    <w:rsid w:val="006637C1"/>
    <w:rsid w:val="00663892"/>
    <w:rsid w:val="0066498C"/>
    <w:rsid w:val="00664E5C"/>
    <w:rsid w:val="00665E0E"/>
    <w:rsid w:val="0066629F"/>
    <w:rsid w:val="00666EC3"/>
    <w:rsid w:val="00667AC5"/>
    <w:rsid w:val="00670A10"/>
    <w:rsid w:val="0067230B"/>
    <w:rsid w:val="006725BB"/>
    <w:rsid w:val="00672B38"/>
    <w:rsid w:val="00672DF8"/>
    <w:rsid w:val="0067360C"/>
    <w:rsid w:val="00673716"/>
    <w:rsid w:val="00673C53"/>
    <w:rsid w:val="0068130E"/>
    <w:rsid w:val="006829DE"/>
    <w:rsid w:val="00683FDE"/>
    <w:rsid w:val="0068535D"/>
    <w:rsid w:val="006861B6"/>
    <w:rsid w:val="00687017"/>
    <w:rsid w:val="00690FB4"/>
    <w:rsid w:val="00691395"/>
    <w:rsid w:val="00691BCF"/>
    <w:rsid w:val="0069293F"/>
    <w:rsid w:val="006929B1"/>
    <w:rsid w:val="00694F01"/>
    <w:rsid w:val="006A0177"/>
    <w:rsid w:val="006A127D"/>
    <w:rsid w:val="006A19D5"/>
    <w:rsid w:val="006A2B1A"/>
    <w:rsid w:val="006A37F1"/>
    <w:rsid w:val="006A38EA"/>
    <w:rsid w:val="006A4E33"/>
    <w:rsid w:val="006A5AE4"/>
    <w:rsid w:val="006A7D3C"/>
    <w:rsid w:val="006B221C"/>
    <w:rsid w:val="006B2A75"/>
    <w:rsid w:val="006B34E6"/>
    <w:rsid w:val="006B5B4B"/>
    <w:rsid w:val="006B6B49"/>
    <w:rsid w:val="006B70DD"/>
    <w:rsid w:val="006C188D"/>
    <w:rsid w:val="006C18BF"/>
    <w:rsid w:val="006C2A3A"/>
    <w:rsid w:val="006C3661"/>
    <w:rsid w:val="006C4520"/>
    <w:rsid w:val="006C5183"/>
    <w:rsid w:val="006C5DE7"/>
    <w:rsid w:val="006C6432"/>
    <w:rsid w:val="006C6AE3"/>
    <w:rsid w:val="006D190A"/>
    <w:rsid w:val="006D1C0A"/>
    <w:rsid w:val="006D3F75"/>
    <w:rsid w:val="006D4701"/>
    <w:rsid w:val="006D4B46"/>
    <w:rsid w:val="006D51B6"/>
    <w:rsid w:val="006D54BD"/>
    <w:rsid w:val="006D55ED"/>
    <w:rsid w:val="006D6D62"/>
    <w:rsid w:val="006D7BD8"/>
    <w:rsid w:val="006E0070"/>
    <w:rsid w:val="006E00B9"/>
    <w:rsid w:val="006E1E4B"/>
    <w:rsid w:val="006E2868"/>
    <w:rsid w:val="006E50CE"/>
    <w:rsid w:val="006E5130"/>
    <w:rsid w:val="006E67F6"/>
    <w:rsid w:val="006E6C87"/>
    <w:rsid w:val="006E78FE"/>
    <w:rsid w:val="006F03BF"/>
    <w:rsid w:val="006F0475"/>
    <w:rsid w:val="006F0892"/>
    <w:rsid w:val="006F0A5C"/>
    <w:rsid w:val="006F0F97"/>
    <w:rsid w:val="006F1DA2"/>
    <w:rsid w:val="006F2007"/>
    <w:rsid w:val="006F614D"/>
    <w:rsid w:val="006F6C7F"/>
    <w:rsid w:val="006F770D"/>
    <w:rsid w:val="006F7896"/>
    <w:rsid w:val="006F7AF7"/>
    <w:rsid w:val="007008AE"/>
    <w:rsid w:val="00701241"/>
    <w:rsid w:val="00701CCE"/>
    <w:rsid w:val="00703E9A"/>
    <w:rsid w:val="00704E3E"/>
    <w:rsid w:val="00705A9B"/>
    <w:rsid w:val="007066E6"/>
    <w:rsid w:val="0070761A"/>
    <w:rsid w:val="00710600"/>
    <w:rsid w:val="00711867"/>
    <w:rsid w:val="0071597A"/>
    <w:rsid w:val="007165B5"/>
    <w:rsid w:val="00717118"/>
    <w:rsid w:val="00717A41"/>
    <w:rsid w:val="00721548"/>
    <w:rsid w:val="00721D3C"/>
    <w:rsid w:val="007224F2"/>
    <w:rsid w:val="00722BAF"/>
    <w:rsid w:val="0072429F"/>
    <w:rsid w:val="0072467C"/>
    <w:rsid w:val="00725636"/>
    <w:rsid w:val="00725AF8"/>
    <w:rsid w:val="0073030B"/>
    <w:rsid w:val="007303CB"/>
    <w:rsid w:val="0073072C"/>
    <w:rsid w:val="00732D4F"/>
    <w:rsid w:val="00733D96"/>
    <w:rsid w:val="007367EB"/>
    <w:rsid w:val="00736CD6"/>
    <w:rsid w:val="00740C42"/>
    <w:rsid w:val="00741617"/>
    <w:rsid w:val="00743BFC"/>
    <w:rsid w:val="0074530D"/>
    <w:rsid w:val="00746784"/>
    <w:rsid w:val="00746DF1"/>
    <w:rsid w:val="0074731E"/>
    <w:rsid w:val="00747412"/>
    <w:rsid w:val="00750517"/>
    <w:rsid w:val="00750A26"/>
    <w:rsid w:val="00750DBE"/>
    <w:rsid w:val="00751287"/>
    <w:rsid w:val="00752D1C"/>
    <w:rsid w:val="00753920"/>
    <w:rsid w:val="00753F7B"/>
    <w:rsid w:val="0075415E"/>
    <w:rsid w:val="0075453A"/>
    <w:rsid w:val="007563B6"/>
    <w:rsid w:val="00756B42"/>
    <w:rsid w:val="007570D0"/>
    <w:rsid w:val="00757877"/>
    <w:rsid w:val="00760619"/>
    <w:rsid w:val="00760C36"/>
    <w:rsid w:val="00761EA0"/>
    <w:rsid w:val="00763C39"/>
    <w:rsid w:val="00763D79"/>
    <w:rsid w:val="00765103"/>
    <w:rsid w:val="007659D0"/>
    <w:rsid w:val="00765F0D"/>
    <w:rsid w:val="00766941"/>
    <w:rsid w:val="00767A5B"/>
    <w:rsid w:val="00770FBF"/>
    <w:rsid w:val="0077247C"/>
    <w:rsid w:val="00774766"/>
    <w:rsid w:val="00774792"/>
    <w:rsid w:val="007758ED"/>
    <w:rsid w:val="00775D12"/>
    <w:rsid w:val="00776548"/>
    <w:rsid w:val="00777C0D"/>
    <w:rsid w:val="00780BE1"/>
    <w:rsid w:val="00782221"/>
    <w:rsid w:val="00782466"/>
    <w:rsid w:val="00782C4C"/>
    <w:rsid w:val="007834FD"/>
    <w:rsid w:val="007858D0"/>
    <w:rsid w:val="00786320"/>
    <w:rsid w:val="00787C88"/>
    <w:rsid w:val="00787DDF"/>
    <w:rsid w:val="00790476"/>
    <w:rsid w:val="00790991"/>
    <w:rsid w:val="00791562"/>
    <w:rsid w:val="007935A8"/>
    <w:rsid w:val="00793FF5"/>
    <w:rsid w:val="00794955"/>
    <w:rsid w:val="007955BF"/>
    <w:rsid w:val="0079694E"/>
    <w:rsid w:val="00796B9B"/>
    <w:rsid w:val="007A0297"/>
    <w:rsid w:val="007A13C0"/>
    <w:rsid w:val="007A190E"/>
    <w:rsid w:val="007A2071"/>
    <w:rsid w:val="007A36B9"/>
    <w:rsid w:val="007A3EE7"/>
    <w:rsid w:val="007A41C8"/>
    <w:rsid w:val="007A54F2"/>
    <w:rsid w:val="007A55F0"/>
    <w:rsid w:val="007A59A9"/>
    <w:rsid w:val="007B03D0"/>
    <w:rsid w:val="007B0653"/>
    <w:rsid w:val="007B0B47"/>
    <w:rsid w:val="007B2A0B"/>
    <w:rsid w:val="007B2A40"/>
    <w:rsid w:val="007B2D75"/>
    <w:rsid w:val="007B3708"/>
    <w:rsid w:val="007B6B5A"/>
    <w:rsid w:val="007B6CE4"/>
    <w:rsid w:val="007B79EC"/>
    <w:rsid w:val="007C002F"/>
    <w:rsid w:val="007C06B9"/>
    <w:rsid w:val="007C1915"/>
    <w:rsid w:val="007C1F8E"/>
    <w:rsid w:val="007C3789"/>
    <w:rsid w:val="007C59A6"/>
    <w:rsid w:val="007D0C7F"/>
    <w:rsid w:val="007D2029"/>
    <w:rsid w:val="007D2C91"/>
    <w:rsid w:val="007D3155"/>
    <w:rsid w:val="007D3B71"/>
    <w:rsid w:val="007D4568"/>
    <w:rsid w:val="007D4B55"/>
    <w:rsid w:val="007D673D"/>
    <w:rsid w:val="007D7296"/>
    <w:rsid w:val="007E1BEC"/>
    <w:rsid w:val="007E2DA3"/>
    <w:rsid w:val="007E3EF4"/>
    <w:rsid w:val="007E4441"/>
    <w:rsid w:val="007E6BC5"/>
    <w:rsid w:val="007F076E"/>
    <w:rsid w:val="007F14A4"/>
    <w:rsid w:val="007F2434"/>
    <w:rsid w:val="007F3FD8"/>
    <w:rsid w:val="007F4D78"/>
    <w:rsid w:val="007F5E16"/>
    <w:rsid w:val="007F6EDF"/>
    <w:rsid w:val="008000D1"/>
    <w:rsid w:val="00800F9A"/>
    <w:rsid w:val="00801239"/>
    <w:rsid w:val="008016D9"/>
    <w:rsid w:val="0080187E"/>
    <w:rsid w:val="00801D43"/>
    <w:rsid w:val="00802A18"/>
    <w:rsid w:val="00804B7E"/>
    <w:rsid w:val="00805993"/>
    <w:rsid w:val="00805F53"/>
    <w:rsid w:val="0080656F"/>
    <w:rsid w:val="008100DB"/>
    <w:rsid w:val="008106D6"/>
    <w:rsid w:val="008138DC"/>
    <w:rsid w:val="00815C31"/>
    <w:rsid w:val="00816EE0"/>
    <w:rsid w:val="008172BE"/>
    <w:rsid w:val="00817882"/>
    <w:rsid w:val="00821933"/>
    <w:rsid w:val="008227A2"/>
    <w:rsid w:val="0082390B"/>
    <w:rsid w:val="00824F0A"/>
    <w:rsid w:val="008252E1"/>
    <w:rsid w:val="008255ED"/>
    <w:rsid w:val="00826385"/>
    <w:rsid w:val="008272DE"/>
    <w:rsid w:val="008274D7"/>
    <w:rsid w:val="00830449"/>
    <w:rsid w:val="00830995"/>
    <w:rsid w:val="008338F8"/>
    <w:rsid w:val="008341FD"/>
    <w:rsid w:val="008348E0"/>
    <w:rsid w:val="00834F3B"/>
    <w:rsid w:val="00835D86"/>
    <w:rsid w:val="008370DD"/>
    <w:rsid w:val="0084031F"/>
    <w:rsid w:val="008409E7"/>
    <w:rsid w:val="00840C75"/>
    <w:rsid w:val="0084165F"/>
    <w:rsid w:val="008443BC"/>
    <w:rsid w:val="00844B64"/>
    <w:rsid w:val="00844B6C"/>
    <w:rsid w:val="0084616A"/>
    <w:rsid w:val="00847FC3"/>
    <w:rsid w:val="00850D44"/>
    <w:rsid w:val="00852660"/>
    <w:rsid w:val="00855AF2"/>
    <w:rsid w:val="00856373"/>
    <w:rsid w:val="00856A1D"/>
    <w:rsid w:val="00856DE5"/>
    <w:rsid w:val="008578DD"/>
    <w:rsid w:val="00860809"/>
    <w:rsid w:val="00860C24"/>
    <w:rsid w:val="00860DA2"/>
    <w:rsid w:val="0086254F"/>
    <w:rsid w:val="008628B2"/>
    <w:rsid w:val="008633CF"/>
    <w:rsid w:val="00873A21"/>
    <w:rsid w:val="00873AA3"/>
    <w:rsid w:val="00874C8E"/>
    <w:rsid w:val="00874F41"/>
    <w:rsid w:val="008752F5"/>
    <w:rsid w:val="00875D1C"/>
    <w:rsid w:val="0087631E"/>
    <w:rsid w:val="00880743"/>
    <w:rsid w:val="00881918"/>
    <w:rsid w:val="00884138"/>
    <w:rsid w:val="008842E8"/>
    <w:rsid w:val="00886412"/>
    <w:rsid w:val="008874FA"/>
    <w:rsid w:val="008875A6"/>
    <w:rsid w:val="00892E26"/>
    <w:rsid w:val="008938BF"/>
    <w:rsid w:val="00893DFD"/>
    <w:rsid w:val="008941D6"/>
    <w:rsid w:val="0089449D"/>
    <w:rsid w:val="00894550"/>
    <w:rsid w:val="00896036"/>
    <w:rsid w:val="008A0E49"/>
    <w:rsid w:val="008A11A2"/>
    <w:rsid w:val="008A1752"/>
    <w:rsid w:val="008A721E"/>
    <w:rsid w:val="008B0917"/>
    <w:rsid w:val="008B11BD"/>
    <w:rsid w:val="008B17D8"/>
    <w:rsid w:val="008B26F4"/>
    <w:rsid w:val="008B3CB1"/>
    <w:rsid w:val="008B5107"/>
    <w:rsid w:val="008B52DA"/>
    <w:rsid w:val="008B585B"/>
    <w:rsid w:val="008B587B"/>
    <w:rsid w:val="008B5BF3"/>
    <w:rsid w:val="008B5E88"/>
    <w:rsid w:val="008C0EA8"/>
    <w:rsid w:val="008C11F6"/>
    <w:rsid w:val="008C4C2E"/>
    <w:rsid w:val="008C6285"/>
    <w:rsid w:val="008C69AD"/>
    <w:rsid w:val="008C7580"/>
    <w:rsid w:val="008C7CD8"/>
    <w:rsid w:val="008C7CDD"/>
    <w:rsid w:val="008D118E"/>
    <w:rsid w:val="008D12C5"/>
    <w:rsid w:val="008D1A56"/>
    <w:rsid w:val="008D221B"/>
    <w:rsid w:val="008D2369"/>
    <w:rsid w:val="008D2418"/>
    <w:rsid w:val="008D2FB2"/>
    <w:rsid w:val="008D38ED"/>
    <w:rsid w:val="008D40EB"/>
    <w:rsid w:val="008D481A"/>
    <w:rsid w:val="008D552C"/>
    <w:rsid w:val="008D6D41"/>
    <w:rsid w:val="008D6F5D"/>
    <w:rsid w:val="008E04B3"/>
    <w:rsid w:val="008E1590"/>
    <w:rsid w:val="008E3ADA"/>
    <w:rsid w:val="008E769E"/>
    <w:rsid w:val="008E77C4"/>
    <w:rsid w:val="008F04C7"/>
    <w:rsid w:val="008F1590"/>
    <w:rsid w:val="008F20CF"/>
    <w:rsid w:val="008F27F1"/>
    <w:rsid w:val="008F2FD8"/>
    <w:rsid w:val="008F31B9"/>
    <w:rsid w:val="008F37A1"/>
    <w:rsid w:val="008F3F37"/>
    <w:rsid w:val="008F3FA1"/>
    <w:rsid w:val="008F44F0"/>
    <w:rsid w:val="008F5547"/>
    <w:rsid w:val="008F5EFD"/>
    <w:rsid w:val="008F7B94"/>
    <w:rsid w:val="009001D6"/>
    <w:rsid w:val="0090042B"/>
    <w:rsid w:val="00900706"/>
    <w:rsid w:val="00900C83"/>
    <w:rsid w:val="00900F1D"/>
    <w:rsid w:val="00904D81"/>
    <w:rsid w:val="00906A59"/>
    <w:rsid w:val="00910285"/>
    <w:rsid w:val="009118F2"/>
    <w:rsid w:val="00911D27"/>
    <w:rsid w:val="00912701"/>
    <w:rsid w:val="00913006"/>
    <w:rsid w:val="009148E9"/>
    <w:rsid w:val="00917EF6"/>
    <w:rsid w:val="00920603"/>
    <w:rsid w:val="009225CC"/>
    <w:rsid w:val="00925AC6"/>
    <w:rsid w:val="009270FC"/>
    <w:rsid w:val="00927B78"/>
    <w:rsid w:val="0093046B"/>
    <w:rsid w:val="00931765"/>
    <w:rsid w:val="009317DF"/>
    <w:rsid w:val="00931845"/>
    <w:rsid w:val="00931AD4"/>
    <w:rsid w:val="00932047"/>
    <w:rsid w:val="00937E4A"/>
    <w:rsid w:val="009400BE"/>
    <w:rsid w:val="00940ABA"/>
    <w:rsid w:val="009412DB"/>
    <w:rsid w:val="00941D70"/>
    <w:rsid w:val="00941F14"/>
    <w:rsid w:val="00942223"/>
    <w:rsid w:val="009423B9"/>
    <w:rsid w:val="009424E3"/>
    <w:rsid w:val="00942D43"/>
    <w:rsid w:val="009467B1"/>
    <w:rsid w:val="00950FF4"/>
    <w:rsid w:val="00951F08"/>
    <w:rsid w:val="00952FAE"/>
    <w:rsid w:val="00953FD9"/>
    <w:rsid w:val="00955BF1"/>
    <w:rsid w:val="00956B2C"/>
    <w:rsid w:val="00960916"/>
    <w:rsid w:val="00961D18"/>
    <w:rsid w:val="00961E31"/>
    <w:rsid w:val="00962D15"/>
    <w:rsid w:val="009656D8"/>
    <w:rsid w:val="00966E98"/>
    <w:rsid w:val="009670BD"/>
    <w:rsid w:val="009671E3"/>
    <w:rsid w:val="00967A86"/>
    <w:rsid w:val="009716B9"/>
    <w:rsid w:val="00971E2C"/>
    <w:rsid w:val="00972B32"/>
    <w:rsid w:val="00973C51"/>
    <w:rsid w:val="00975A80"/>
    <w:rsid w:val="009805B6"/>
    <w:rsid w:val="009844CE"/>
    <w:rsid w:val="0098479D"/>
    <w:rsid w:val="009850C5"/>
    <w:rsid w:val="00986166"/>
    <w:rsid w:val="00986932"/>
    <w:rsid w:val="009872F6"/>
    <w:rsid w:val="0099036B"/>
    <w:rsid w:val="00991AB6"/>
    <w:rsid w:val="0099252D"/>
    <w:rsid w:val="00994027"/>
    <w:rsid w:val="00994127"/>
    <w:rsid w:val="009946E0"/>
    <w:rsid w:val="00994B2A"/>
    <w:rsid w:val="00995810"/>
    <w:rsid w:val="00997696"/>
    <w:rsid w:val="009A0616"/>
    <w:rsid w:val="009A06B7"/>
    <w:rsid w:val="009A0FA3"/>
    <w:rsid w:val="009A24F1"/>
    <w:rsid w:val="009A3B19"/>
    <w:rsid w:val="009A549B"/>
    <w:rsid w:val="009A60BD"/>
    <w:rsid w:val="009A70DC"/>
    <w:rsid w:val="009A717C"/>
    <w:rsid w:val="009A7469"/>
    <w:rsid w:val="009B0836"/>
    <w:rsid w:val="009B3247"/>
    <w:rsid w:val="009B37D6"/>
    <w:rsid w:val="009B3817"/>
    <w:rsid w:val="009C3DDA"/>
    <w:rsid w:val="009C6737"/>
    <w:rsid w:val="009D2563"/>
    <w:rsid w:val="009D429B"/>
    <w:rsid w:val="009D4949"/>
    <w:rsid w:val="009D5FF0"/>
    <w:rsid w:val="009E04FC"/>
    <w:rsid w:val="009E0548"/>
    <w:rsid w:val="009E105D"/>
    <w:rsid w:val="009E2D20"/>
    <w:rsid w:val="009E3E3F"/>
    <w:rsid w:val="009E5117"/>
    <w:rsid w:val="009E5865"/>
    <w:rsid w:val="009E61DC"/>
    <w:rsid w:val="009E7724"/>
    <w:rsid w:val="009E7CEC"/>
    <w:rsid w:val="009F0D91"/>
    <w:rsid w:val="009F3DBF"/>
    <w:rsid w:val="009F54A6"/>
    <w:rsid w:val="009F6554"/>
    <w:rsid w:val="009F6977"/>
    <w:rsid w:val="009F773B"/>
    <w:rsid w:val="00A02569"/>
    <w:rsid w:val="00A0522F"/>
    <w:rsid w:val="00A10E6C"/>
    <w:rsid w:val="00A11CEB"/>
    <w:rsid w:val="00A122A2"/>
    <w:rsid w:val="00A16338"/>
    <w:rsid w:val="00A17821"/>
    <w:rsid w:val="00A17E9E"/>
    <w:rsid w:val="00A201F8"/>
    <w:rsid w:val="00A21E56"/>
    <w:rsid w:val="00A23D90"/>
    <w:rsid w:val="00A24143"/>
    <w:rsid w:val="00A261CB"/>
    <w:rsid w:val="00A27BB6"/>
    <w:rsid w:val="00A32664"/>
    <w:rsid w:val="00A32737"/>
    <w:rsid w:val="00A32D9D"/>
    <w:rsid w:val="00A341C5"/>
    <w:rsid w:val="00A34F29"/>
    <w:rsid w:val="00A370D7"/>
    <w:rsid w:val="00A3723A"/>
    <w:rsid w:val="00A44787"/>
    <w:rsid w:val="00A4526E"/>
    <w:rsid w:val="00A503E5"/>
    <w:rsid w:val="00A5074A"/>
    <w:rsid w:val="00A50A7C"/>
    <w:rsid w:val="00A52EE0"/>
    <w:rsid w:val="00A53226"/>
    <w:rsid w:val="00A54610"/>
    <w:rsid w:val="00A5584B"/>
    <w:rsid w:val="00A558C4"/>
    <w:rsid w:val="00A5690C"/>
    <w:rsid w:val="00A57713"/>
    <w:rsid w:val="00A61B8A"/>
    <w:rsid w:val="00A62826"/>
    <w:rsid w:val="00A64EF5"/>
    <w:rsid w:val="00A65020"/>
    <w:rsid w:val="00A65282"/>
    <w:rsid w:val="00A664B0"/>
    <w:rsid w:val="00A6709F"/>
    <w:rsid w:val="00A67E8B"/>
    <w:rsid w:val="00A70FC2"/>
    <w:rsid w:val="00A720D6"/>
    <w:rsid w:val="00A728F5"/>
    <w:rsid w:val="00A73A91"/>
    <w:rsid w:val="00A741FD"/>
    <w:rsid w:val="00A74ABD"/>
    <w:rsid w:val="00A74AFF"/>
    <w:rsid w:val="00A802BE"/>
    <w:rsid w:val="00A82F49"/>
    <w:rsid w:val="00A833BD"/>
    <w:rsid w:val="00A836A6"/>
    <w:rsid w:val="00A838AE"/>
    <w:rsid w:val="00A84C9F"/>
    <w:rsid w:val="00A90F06"/>
    <w:rsid w:val="00A93602"/>
    <w:rsid w:val="00A9394E"/>
    <w:rsid w:val="00A94A07"/>
    <w:rsid w:val="00A959A7"/>
    <w:rsid w:val="00AA0771"/>
    <w:rsid w:val="00AA2096"/>
    <w:rsid w:val="00AA20D2"/>
    <w:rsid w:val="00AA25BC"/>
    <w:rsid w:val="00AA2800"/>
    <w:rsid w:val="00AA33EF"/>
    <w:rsid w:val="00AA4636"/>
    <w:rsid w:val="00AA4F20"/>
    <w:rsid w:val="00AA547F"/>
    <w:rsid w:val="00AA5725"/>
    <w:rsid w:val="00AA64B4"/>
    <w:rsid w:val="00AA663A"/>
    <w:rsid w:val="00AA6A1A"/>
    <w:rsid w:val="00AA7E94"/>
    <w:rsid w:val="00AB0A44"/>
    <w:rsid w:val="00AB12DB"/>
    <w:rsid w:val="00AB33F9"/>
    <w:rsid w:val="00AB3403"/>
    <w:rsid w:val="00AB3F85"/>
    <w:rsid w:val="00AB4A90"/>
    <w:rsid w:val="00AB4BF5"/>
    <w:rsid w:val="00AB4F5B"/>
    <w:rsid w:val="00AB5A63"/>
    <w:rsid w:val="00AB7215"/>
    <w:rsid w:val="00AC0859"/>
    <w:rsid w:val="00AC2ADC"/>
    <w:rsid w:val="00AC32D2"/>
    <w:rsid w:val="00AC3771"/>
    <w:rsid w:val="00AC428A"/>
    <w:rsid w:val="00AC5A0E"/>
    <w:rsid w:val="00AC614A"/>
    <w:rsid w:val="00AD0C27"/>
    <w:rsid w:val="00AD1B47"/>
    <w:rsid w:val="00AD2645"/>
    <w:rsid w:val="00AD349B"/>
    <w:rsid w:val="00AD55E1"/>
    <w:rsid w:val="00AD7353"/>
    <w:rsid w:val="00AD7A25"/>
    <w:rsid w:val="00AE1A7A"/>
    <w:rsid w:val="00AE2F5B"/>
    <w:rsid w:val="00AE3C36"/>
    <w:rsid w:val="00AE4915"/>
    <w:rsid w:val="00AE4A92"/>
    <w:rsid w:val="00AE4F37"/>
    <w:rsid w:val="00AE5071"/>
    <w:rsid w:val="00AE54F6"/>
    <w:rsid w:val="00AE6FB2"/>
    <w:rsid w:val="00AE7BDC"/>
    <w:rsid w:val="00AE7DEE"/>
    <w:rsid w:val="00AE7E90"/>
    <w:rsid w:val="00AF07CA"/>
    <w:rsid w:val="00AF2012"/>
    <w:rsid w:val="00AF20EF"/>
    <w:rsid w:val="00AF2531"/>
    <w:rsid w:val="00AF3AA1"/>
    <w:rsid w:val="00AF460E"/>
    <w:rsid w:val="00AF5445"/>
    <w:rsid w:val="00AF562B"/>
    <w:rsid w:val="00AF667D"/>
    <w:rsid w:val="00B0179F"/>
    <w:rsid w:val="00B05401"/>
    <w:rsid w:val="00B06151"/>
    <w:rsid w:val="00B061E7"/>
    <w:rsid w:val="00B06F5E"/>
    <w:rsid w:val="00B07421"/>
    <w:rsid w:val="00B1030E"/>
    <w:rsid w:val="00B10E32"/>
    <w:rsid w:val="00B13A76"/>
    <w:rsid w:val="00B13D66"/>
    <w:rsid w:val="00B15FDA"/>
    <w:rsid w:val="00B160C5"/>
    <w:rsid w:val="00B1688E"/>
    <w:rsid w:val="00B1760D"/>
    <w:rsid w:val="00B223A1"/>
    <w:rsid w:val="00B22A93"/>
    <w:rsid w:val="00B22C90"/>
    <w:rsid w:val="00B23DFA"/>
    <w:rsid w:val="00B242AB"/>
    <w:rsid w:val="00B2457E"/>
    <w:rsid w:val="00B258E5"/>
    <w:rsid w:val="00B26BA0"/>
    <w:rsid w:val="00B27080"/>
    <w:rsid w:val="00B272DE"/>
    <w:rsid w:val="00B279E7"/>
    <w:rsid w:val="00B30A42"/>
    <w:rsid w:val="00B31490"/>
    <w:rsid w:val="00B32A64"/>
    <w:rsid w:val="00B352B1"/>
    <w:rsid w:val="00B35F7C"/>
    <w:rsid w:val="00B36B3F"/>
    <w:rsid w:val="00B36C98"/>
    <w:rsid w:val="00B40881"/>
    <w:rsid w:val="00B41FF4"/>
    <w:rsid w:val="00B43385"/>
    <w:rsid w:val="00B44071"/>
    <w:rsid w:val="00B44084"/>
    <w:rsid w:val="00B45F59"/>
    <w:rsid w:val="00B46DDB"/>
    <w:rsid w:val="00B5196A"/>
    <w:rsid w:val="00B5244A"/>
    <w:rsid w:val="00B547D8"/>
    <w:rsid w:val="00B55816"/>
    <w:rsid w:val="00B55D7A"/>
    <w:rsid w:val="00B56D30"/>
    <w:rsid w:val="00B6002B"/>
    <w:rsid w:val="00B60776"/>
    <w:rsid w:val="00B61265"/>
    <w:rsid w:val="00B61308"/>
    <w:rsid w:val="00B6273B"/>
    <w:rsid w:val="00B63E50"/>
    <w:rsid w:val="00B642E7"/>
    <w:rsid w:val="00B64432"/>
    <w:rsid w:val="00B6455E"/>
    <w:rsid w:val="00B667D5"/>
    <w:rsid w:val="00B7099E"/>
    <w:rsid w:val="00B71A2E"/>
    <w:rsid w:val="00B72042"/>
    <w:rsid w:val="00B76361"/>
    <w:rsid w:val="00B80175"/>
    <w:rsid w:val="00B81453"/>
    <w:rsid w:val="00B8238F"/>
    <w:rsid w:val="00B83088"/>
    <w:rsid w:val="00B83B1C"/>
    <w:rsid w:val="00B913F8"/>
    <w:rsid w:val="00B91864"/>
    <w:rsid w:val="00B91BAF"/>
    <w:rsid w:val="00B92C38"/>
    <w:rsid w:val="00B958A0"/>
    <w:rsid w:val="00B95B2C"/>
    <w:rsid w:val="00B95E62"/>
    <w:rsid w:val="00B9670B"/>
    <w:rsid w:val="00B96F7F"/>
    <w:rsid w:val="00B97B2C"/>
    <w:rsid w:val="00BA00B5"/>
    <w:rsid w:val="00BA1102"/>
    <w:rsid w:val="00BA1F1D"/>
    <w:rsid w:val="00BA2908"/>
    <w:rsid w:val="00BA4F25"/>
    <w:rsid w:val="00BA69D3"/>
    <w:rsid w:val="00BB079D"/>
    <w:rsid w:val="00BB2E15"/>
    <w:rsid w:val="00BB3D5B"/>
    <w:rsid w:val="00BB5307"/>
    <w:rsid w:val="00BB5931"/>
    <w:rsid w:val="00BB79E2"/>
    <w:rsid w:val="00BB7C61"/>
    <w:rsid w:val="00BC1CE8"/>
    <w:rsid w:val="00BC28B6"/>
    <w:rsid w:val="00BC29B5"/>
    <w:rsid w:val="00BC2B9F"/>
    <w:rsid w:val="00BC2BA5"/>
    <w:rsid w:val="00BC3A9E"/>
    <w:rsid w:val="00BC3F31"/>
    <w:rsid w:val="00BC50B9"/>
    <w:rsid w:val="00BC7570"/>
    <w:rsid w:val="00BC773B"/>
    <w:rsid w:val="00BC7DF3"/>
    <w:rsid w:val="00BD2008"/>
    <w:rsid w:val="00BD2DB2"/>
    <w:rsid w:val="00BD3667"/>
    <w:rsid w:val="00BD42F2"/>
    <w:rsid w:val="00BD5E48"/>
    <w:rsid w:val="00BD6234"/>
    <w:rsid w:val="00BD6657"/>
    <w:rsid w:val="00BD701B"/>
    <w:rsid w:val="00BE024E"/>
    <w:rsid w:val="00BE09A7"/>
    <w:rsid w:val="00BE1809"/>
    <w:rsid w:val="00BE590C"/>
    <w:rsid w:val="00BE6984"/>
    <w:rsid w:val="00BF197C"/>
    <w:rsid w:val="00BF3157"/>
    <w:rsid w:val="00BF360D"/>
    <w:rsid w:val="00BF67C2"/>
    <w:rsid w:val="00C00362"/>
    <w:rsid w:val="00C00399"/>
    <w:rsid w:val="00C03425"/>
    <w:rsid w:val="00C064FA"/>
    <w:rsid w:val="00C0749F"/>
    <w:rsid w:val="00C07B70"/>
    <w:rsid w:val="00C102CC"/>
    <w:rsid w:val="00C12588"/>
    <w:rsid w:val="00C13436"/>
    <w:rsid w:val="00C13662"/>
    <w:rsid w:val="00C13D99"/>
    <w:rsid w:val="00C14D90"/>
    <w:rsid w:val="00C15090"/>
    <w:rsid w:val="00C15B95"/>
    <w:rsid w:val="00C1738E"/>
    <w:rsid w:val="00C239C4"/>
    <w:rsid w:val="00C2517B"/>
    <w:rsid w:val="00C252EC"/>
    <w:rsid w:val="00C2575F"/>
    <w:rsid w:val="00C34B05"/>
    <w:rsid w:val="00C34C7B"/>
    <w:rsid w:val="00C35298"/>
    <w:rsid w:val="00C354B9"/>
    <w:rsid w:val="00C366D4"/>
    <w:rsid w:val="00C36FB6"/>
    <w:rsid w:val="00C40A20"/>
    <w:rsid w:val="00C410CB"/>
    <w:rsid w:val="00C41F77"/>
    <w:rsid w:val="00C4215F"/>
    <w:rsid w:val="00C459E9"/>
    <w:rsid w:val="00C45FE6"/>
    <w:rsid w:val="00C46E8D"/>
    <w:rsid w:val="00C473D0"/>
    <w:rsid w:val="00C47662"/>
    <w:rsid w:val="00C515E8"/>
    <w:rsid w:val="00C51F9E"/>
    <w:rsid w:val="00C600F8"/>
    <w:rsid w:val="00C61771"/>
    <w:rsid w:val="00C64447"/>
    <w:rsid w:val="00C64665"/>
    <w:rsid w:val="00C671D7"/>
    <w:rsid w:val="00C67275"/>
    <w:rsid w:val="00C71341"/>
    <w:rsid w:val="00C72AD2"/>
    <w:rsid w:val="00C72BB2"/>
    <w:rsid w:val="00C73A0E"/>
    <w:rsid w:val="00C73CA4"/>
    <w:rsid w:val="00C74DA4"/>
    <w:rsid w:val="00C75750"/>
    <w:rsid w:val="00C7630D"/>
    <w:rsid w:val="00C81208"/>
    <w:rsid w:val="00C81858"/>
    <w:rsid w:val="00C82B31"/>
    <w:rsid w:val="00C831D7"/>
    <w:rsid w:val="00C83293"/>
    <w:rsid w:val="00C863CD"/>
    <w:rsid w:val="00C8650D"/>
    <w:rsid w:val="00C86653"/>
    <w:rsid w:val="00C86E1F"/>
    <w:rsid w:val="00C86F56"/>
    <w:rsid w:val="00C92A6B"/>
    <w:rsid w:val="00C94073"/>
    <w:rsid w:val="00C940C6"/>
    <w:rsid w:val="00C945BD"/>
    <w:rsid w:val="00CA11AC"/>
    <w:rsid w:val="00CA3B5F"/>
    <w:rsid w:val="00CA4886"/>
    <w:rsid w:val="00CA53C1"/>
    <w:rsid w:val="00CA6840"/>
    <w:rsid w:val="00CA6CF7"/>
    <w:rsid w:val="00CA7457"/>
    <w:rsid w:val="00CA76D1"/>
    <w:rsid w:val="00CB1BC5"/>
    <w:rsid w:val="00CB3359"/>
    <w:rsid w:val="00CB34E9"/>
    <w:rsid w:val="00CB541C"/>
    <w:rsid w:val="00CB57BB"/>
    <w:rsid w:val="00CB5878"/>
    <w:rsid w:val="00CB6266"/>
    <w:rsid w:val="00CC10E7"/>
    <w:rsid w:val="00CC17CD"/>
    <w:rsid w:val="00CC2341"/>
    <w:rsid w:val="00CC24A0"/>
    <w:rsid w:val="00CC42DF"/>
    <w:rsid w:val="00CC43E4"/>
    <w:rsid w:val="00CC5F4F"/>
    <w:rsid w:val="00CC607E"/>
    <w:rsid w:val="00CC76AA"/>
    <w:rsid w:val="00CD2205"/>
    <w:rsid w:val="00CD346A"/>
    <w:rsid w:val="00CD4625"/>
    <w:rsid w:val="00CD5490"/>
    <w:rsid w:val="00CD5A1A"/>
    <w:rsid w:val="00CD77A7"/>
    <w:rsid w:val="00CE0230"/>
    <w:rsid w:val="00CE0AAF"/>
    <w:rsid w:val="00CE113B"/>
    <w:rsid w:val="00CE1280"/>
    <w:rsid w:val="00CE21A3"/>
    <w:rsid w:val="00CE30FF"/>
    <w:rsid w:val="00CE3104"/>
    <w:rsid w:val="00CE494F"/>
    <w:rsid w:val="00CE4B29"/>
    <w:rsid w:val="00CE51A8"/>
    <w:rsid w:val="00CE5E7A"/>
    <w:rsid w:val="00CE64FC"/>
    <w:rsid w:val="00CE78FE"/>
    <w:rsid w:val="00CE795F"/>
    <w:rsid w:val="00CF067E"/>
    <w:rsid w:val="00CF1BEE"/>
    <w:rsid w:val="00CF27FD"/>
    <w:rsid w:val="00CF4C09"/>
    <w:rsid w:val="00CF6590"/>
    <w:rsid w:val="00CF6A82"/>
    <w:rsid w:val="00CF7195"/>
    <w:rsid w:val="00CF7E32"/>
    <w:rsid w:val="00D0368B"/>
    <w:rsid w:val="00D03C75"/>
    <w:rsid w:val="00D041FF"/>
    <w:rsid w:val="00D05F7A"/>
    <w:rsid w:val="00D0608B"/>
    <w:rsid w:val="00D068A1"/>
    <w:rsid w:val="00D0709E"/>
    <w:rsid w:val="00D07AF7"/>
    <w:rsid w:val="00D111BD"/>
    <w:rsid w:val="00D12700"/>
    <w:rsid w:val="00D12A30"/>
    <w:rsid w:val="00D138C7"/>
    <w:rsid w:val="00D13C5A"/>
    <w:rsid w:val="00D16B23"/>
    <w:rsid w:val="00D20779"/>
    <w:rsid w:val="00D22387"/>
    <w:rsid w:val="00D22624"/>
    <w:rsid w:val="00D22D28"/>
    <w:rsid w:val="00D23AF4"/>
    <w:rsid w:val="00D23B26"/>
    <w:rsid w:val="00D263D6"/>
    <w:rsid w:val="00D32C6C"/>
    <w:rsid w:val="00D330C3"/>
    <w:rsid w:val="00D33409"/>
    <w:rsid w:val="00D33558"/>
    <w:rsid w:val="00D3471A"/>
    <w:rsid w:val="00D34F32"/>
    <w:rsid w:val="00D36C3B"/>
    <w:rsid w:val="00D37366"/>
    <w:rsid w:val="00D419BA"/>
    <w:rsid w:val="00D44866"/>
    <w:rsid w:val="00D44FA2"/>
    <w:rsid w:val="00D45503"/>
    <w:rsid w:val="00D45774"/>
    <w:rsid w:val="00D46793"/>
    <w:rsid w:val="00D475DB"/>
    <w:rsid w:val="00D5017F"/>
    <w:rsid w:val="00D50BC3"/>
    <w:rsid w:val="00D50DCF"/>
    <w:rsid w:val="00D5132E"/>
    <w:rsid w:val="00D52058"/>
    <w:rsid w:val="00D53881"/>
    <w:rsid w:val="00D54061"/>
    <w:rsid w:val="00D544B0"/>
    <w:rsid w:val="00D547B0"/>
    <w:rsid w:val="00D54C5B"/>
    <w:rsid w:val="00D556C3"/>
    <w:rsid w:val="00D556FF"/>
    <w:rsid w:val="00D563C8"/>
    <w:rsid w:val="00D57304"/>
    <w:rsid w:val="00D57D56"/>
    <w:rsid w:val="00D60149"/>
    <w:rsid w:val="00D607E0"/>
    <w:rsid w:val="00D60A0B"/>
    <w:rsid w:val="00D61A7B"/>
    <w:rsid w:val="00D6246E"/>
    <w:rsid w:val="00D62C1E"/>
    <w:rsid w:val="00D6444E"/>
    <w:rsid w:val="00D65EC2"/>
    <w:rsid w:val="00D70730"/>
    <w:rsid w:val="00D716B1"/>
    <w:rsid w:val="00D724C5"/>
    <w:rsid w:val="00D7268A"/>
    <w:rsid w:val="00D74102"/>
    <w:rsid w:val="00D74B01"/>
    <w:rsid w:val="00D767D3"/>
    <w:rsid w:val="00D7786A"/>
    <w:rsid w:val="00D80AA6"/>
    <w:rsid w:val="00D80E6F"/>
    <w:rsid w:val="00D82364"/>
    <w:rsid w:val="00D83FB5"/>
    <w:rsid w:val="00D85324"/>
    <w:rsid w:val="00D863A4"/>
    <w:rsid w:val="00D86C61"/>
    <w:rsid w:val="00D86DC0"/>
    <w:rsid w:val="00D86EF9"/>
    <w:rsid w:val="00D87B82"/>
    <w:rsid w:val="00D91688"/>
    <w:rsid w:val="00D9255F"/>
    <w:rsid w:val="00D957DF"/>
    <w:rsid w:val="00D95C77"/>
    <w:rsid w:val="00D971C4"/>
    <w:rsid w:val="00DA0485"/>
    <w:rsid w:val="00DA0540"/>
    <w:rsid w:val="00DA0AE9"/>
    <w:rsid w:val="00DA26DF"/>
    <w:rsid w:val="00DA2A94"/>
    <w:rsid w:val="00DA2C87"/>
    <w:rsid w:val="00DA2F24"/>
    <w:rsid w:val="00DA47B3"/>
    <w:rsid w:val="00DA5E79"/>
    <w:rsid w:val="00DA63E2"/>
    <w:rsid w:val="00DA6B25"/>
    <w:rsid w:val="00DB1CAD"/>
    <w:rsid w:val="00DB20F9"/>
    <w:rsid w:val="00DB229C"/>
    <w:rsid w:val="00DB2687"/>
    <w:rsid w:val="00DB27FE"/>
    <w:rsid w:val="00DB3467"/>
    <w:rsid w:val="00DB6550"/>
    <w:rsid w:val="00DB6778"/>
    <w:rsid w:val="00DC019B"/>
    <w:rsid w:val="00DC0E3F"/>
    <w:rsid w:val="00DC143D"/>
    <w:rsid w:val="00DC174F"/>
    <w:rsid w:val="00DC18A3"/>
    <w:rsid w:val="00DC21F0"/>
    <w:rsid w:val="00DC2DBA"/>
    <w:rsid w:val="00DC33C3"/>
    <w:rsid w:val="00DC4E71"/>
    <w:rsid w:val="00DC6788"/>
    <w:rsid w:val="00DC6EF5"/>
    <w:rsid w:val="00DD11FD"/>
    <w:rsid w:val="00DD29FD"/>
    <w:rsid w:val="00DD3B47"/>
    <w:rsid w:val="00DD3C5B"/>
    <w:rsid w:val="00DD5DF6"/>
    <w:rsid w:val="00DD6143"/>
    <w:rsid w:val="00DD6CDE"/>
    <w:rsid w:val="00DD719B"/>
    <w:rsid w:val="00DE024C"/>
    <w:rsid w:val="00DE08E6"/>
    <w:rsid w:val="00DE19EA"/>
    <w:rsid w:val="00DE1BBA"/>
    <w:rsid w:val="00DE30E0"/>
    <w:rsid w:val="00DE3DD1"/>
    <w:rsid w:val="00DE41C4"/>
    <w:rsid w:val="00DE50DE"/>
    <w:rsid w:val="00DE6D63"/>
    <w:rsid w:val="00DE7729"/>
    <w:rsid w:val="00DF162E"/>
    <w:rsid w:val="00DF3ED7"/>
    <w:rsid w:val="00DF45AB"/>
    <w:rsid w:val="00DF7C6F"/>
    <w:rsid w:val="00E01205"/>
    <w:rsid w:val="00E017FE"/>
    <w:rsid w:val="00E045AB"/>
    <w:rsid w:val="00E11AE4"/>
    <w:rsid w:val="00E11FFB"/>
    <w:rsid w:val="00E123DD"/>
    <w:rsid w:val="00E1297B"/>
    <w:rsid w:val="00E1323D"/>
    <w:rsid w:val="00E138A4"/>
    <w:rsid w:val="00E14E19"/>
    <w:rsid w:val="00E1625A"/>
    <w:rsid w:val="00E169FC"/>
    <w:rsid w:val="00E1762F"/>
    <w:rsid w:val="00E1797E"/>
    <w:rsid w:val="00E17CD3"/>
    <w:rsid w:val="00E20707"/>
    <w:rsid w:val="00E21509"/>
    <w:rsid w:val="00E2182A"/>
    <w:rsid w:val="00E22E57"/>
    <w:rsid w:val="00E2340A"/>
    <w:rsid w:val="00E24F9B"/>
    <w:rsid w:val="00E26473"/>
    <w:rsid w:val="00E30C5C"/>
    <w:rsid w:val="00E3249D"/>
    <w:rsid w:val="00E34BDE"/>
    <w:rsid w:val="00E35D19"/>
    <w:rsid w:val="00E35FAC"/>
    <w:rsid w:val="00E36F5D"/>
    <w:rsid w:val="00E36F75"/>
    <w:rsid w:val="00E379CA"/>
    <w:rsid w:val="00E40FA2"/>
    <w:rsid w:val="00E414FF"/>
    <w:rsid w:val="00E442F0"/>
    <w:rsid w:val="00E458E0"/>
    <w:rsid w:val="00E45F0D"/>
    <w:rsid w:val="00E47DE8"/>
    <w:rsid w:val="00E50E18"/>
    <w:rsid w:val="00E51892"/>
    <w:rsid w:val="00E5326D"/>
    <w:rsid w:val="00E53325"/>
    <w:rsid w:val="00E53BCD"/>
    <w:rsid w:val="00E55D0D"/>
    <w:rsid w:val="00E56BCA"/>
    <w:rsid w:val="00E573F4"/>
    <w:rsid w:val="00E57460"/>
    <w:rsid w:val="00E576A9"/>
    <w:rsid w:val="00E60205"/>
    <w:rsid w:val="00E616AC"/>
    <w:rsid w:val="00E63103"/>
    <w:rsid w:val="00E64548"/>
    <w:rsid w:val="00E66C32"/>
    <w:rsid w:val="00E70634"/>
    <w:rsid w:val="00E73A2C"/>
    <w:rsid w:val="00E743A8"/>
    <w:rsid w:val="00E74D88"/>
    <w:rsid w:val="00E80206"/>
    <w:rsid w:val="00E834E7"/>
    <w:rsid w:val="00E85E4C"/>
    <w:rsid w:val="00E87EC7"/>
    <w:rsid w:val="00E9177C"/>
    <w:rsid w:val="00E93BEB"/>
    <w:rsid w:val="00E9421F"/>
    <w:rsid w:val="00E94322"/>
    <w:rsid w:val="00E954B3"/>
    <w:rsid w:val="00E961FC"/>
    <w:rsid w:val="00E96710"/>
    <w:rsid w:val="00E96CCF"/>
    <w:rsid w:val="00E97E0C"/>
    <w:rsid w:val="00EA0950"/>
    <w:rsid w:val="00EA4EF9"/>
    <w:rsid w:val="00EA64F7"/>
    <w:rsid w:val="00EA6C98"/>
    <w:rsid w:val="00EA7A01"/>
    <w:rsid w:val="00EB089B"/>
    <w:rsid w:val="00EB193B"/>
    <w:rsid w:val="00EB2175"/>
    <w:rsid w:val="00EB22B4"/>
    <w:rsid w:val="00EB526B"/>
    <w:rsid w:val="00EB5639"/>
    <w:rsid w:val="00EB599E"/>
    <w:rsid w:val="00EB661A"/>
    <w:rsid w:val="00EB78F0"/>
    <w:rsid w:val="00EC2479"/>
    <w:rsid w:val="00EC2E5B"/>
    <w:rsid w:val="00EC597A"/>
    <w:rsid w:val="00EC6126"/>
    <w:rsid w:val="00EC750C"/>
    <w:rsid w:val="00EC7EE1"/>
    <w:rsid w:val="00ED04FE"/>
    <w:rsid w:val="00ED33D7"/>
    <w:rsid w:val="00ED3470"/>
    <w:rsid w:val="00ED3C7F"/>
    <w:rsid w:val="00ED4683"/>
    <w:rsid w:val="00ED46A7"/>
    <w:rsid w:val="00ED5B8B"/>
    <w:rsid w:val="00ED626A"/>
    <w:rsid w:val="00ED6D59"/>
    <w:rsid w:val="00ED6FE0"/>
    <w:rsid w:val="00EE033E"/>
    <w:rsid w:val="00EE3580"/>
    <w:rsid w:val="00EE5020"/>
    <w:rsid w:val="00EE5126"/>
    <w:rsid w:val="00EE5EA0"/>
    <w:rsid w:val="00EE61C3"/>
    <w:rsid w:val="00EE6A8F"/>
    <w:rsid w:val="00EE739F"/>
    <w:rsid w:val="00EE7455"/>
    <w:rsid w:val="00EE7845"/>
    <w:rsid w:val="00EE78A2"/>
    <w:rsid w:val="00EF1F24"/>
    <w:rsid w:val="00EF543E"/>
    <w:rsid w:val="00EF5466"/>
    <w:rsid w:val="00EF5D09"/>
    <w:rsid w:val="00EF5FE2"/>
    <w:rsid w:val="00EF6234"/>
    <w:rsid w:val="00EF67A7"/>
    <w:rsid w:val="00F01785"/>
    <w:rsid w:val="00F01AFA"/>
    <w:rsid w:val="00F01EDC"/>
    <w:rsid w:val="00F02EB8"/>
    <w:rsid w:val="00F02F7D"/>
    <w:rsid w:val="00F04310"/>
    <w:rsid w:val="00F05985"/>
    <w:rsid w:val="00F076AB"/>
    <w:rsid w:val="00F07BFD"/>
    <w:rsid w:val="00F20571"/>
    <w:rsid w:val="00F21131"/>
    <w:rsid w:val="00F21F89"/>
    <w:rsid w:val="00F23DD9"/>
    <w:rsid w:val="00F24A3B"/>
    <w:rsid w:val="00F254BD"/>
    <w:rsid w:val="00F260A1"/>
    <w:rsid w:val="00F26663"/>
    <w:rsid w:val="00F2688B"/>
    <w:rsid w:val="00F33090"/>
    <w:rsid w:val="00F3313D"/>
    <w:rsid w:val="00F332F7"/>
    <w:rsid w:val="00F337F4"/>
    <w:rsid w:val="00F33FCF"/>
    <w:rsid w:val="00F34DEE"/>
    <w:rsid w:val="00F37723"/>
    <w:rsid w:val="00F41085"/>
    <w:rsid w:val="00F41291"/>
    <w:rsid w:val="00F42797"/>
    <w:rsid w:val="00F4314D"/>
    <w:rsid w:val="00F4519F"/>
    <w:rsid w:val="00F473FE"/>
    <w:rsid w:val="00F47F1D"/>
    <w:rsid w:val="00F5086C"/>
    <w:rsid w:val="00F50FA3"/>
    <w:rsid w:val="00F5126D"/>
    <w:rsid w:val="00F5141E"/>
    <w:rsid w:val="00F5157B"/>
    <w:rsid w:val="00F51740"/>
    <w:rsid w:val="00F5187B"/>
    <w:rsid w:val="00F51DDC"/>
    <w:rsid w:val="00F5370C"/>
    <w:rsid w:val="00F53E1C"/>
    <w:rsid w:val="00F53E88"/>
    <w:rsid w:val="00F55379"/>
    <w:rsid w:val="00F57CCD"/>
    <w:rsid w:val="00F6250C"/>
    <w:rsid w:val="00F63D16"/>
    <w:rsid w:val="00F67B6F"/>
    <w:rsid w:val="00F71AAB"/>
    <w:rsid w:val="00F72638"/>
    <w:rsid w:val="00F734AC"/>
    <w:rsid w:val="00F75E4F"/>
    <w:rsid w:val="00F765EE"/>
    <w:rsid w:val="00F80657"/>
    <w:rsid w:val="00F81FBC"/>
    <w:rsid w:val="00F82314"/>
    <w:rsid w:val="00F835EC"/>
    <w:rsid w:val="00F84612"/>
    <w:rsid w:val="00F861F3"/>
    <w:rsid w:val="00F87B1A"/>
    <w:rsid w:val="00F9119A"/>
    <w:rsid w:val="00F91C10"/>
    <w:rsid w:val="00F9262F"/>
    <w:rsid w:val="00F929ED"/>
    <w:rsid w:val="00F92BF7"/>
    <w:rsid w:val="00F92D1C"/>
    <w:rsid w:val="00F9353A"/>
    <w:rsid w:val="00F937E5"/>
    <w:rsid w:val="00F945FF"/>
    <w:rsid w:val="00F94E1B"/>
    <w:rsid w:val="00F970F0"/>
    <w:rsid w:val="00F970F6"/>
    <w:rsid w:val="00F9790D"/>
    <w:rsid w:val="00F97DD8"/>
    <w:rsid w:val="00FA0B05"/>
    <w:rsid w:val="00FA1644"/>
    <w:rsid w:val="00FA25A0"/>
    <w:rsid w:val="00FA2622"/>
    <w:rsid w:val="00FA37EA"/>
    <w:rsid w:val="00FA723E"/>
    <w:rsid w:val="00FB026F"/>
    <w:rsid w:val="00FB4261"/>
    <w:rsid w:val="00FB42A5"/>
    <w:rsid w:val="00FB4A10"/>
    <w:rsid w:val="00FB4D13"/>
    <w:rsid w:val="00FC2465"/>
    <w:rsid w:val="00FC24CC"/>
    <w:rsid w:val="00FC7D1B"/>
    <w:rsid w:val="00FD2AA1"/>
    <w:rsid w:val="00FD46CF"/>
    <w:rsid w:val="00FD6F28"/>
    <w:rsid w:val="00FD7BD3"/>
    <w:rsid w:val="00FD7D65"/>
    <w:rsid w:val="00FE026D"/>
    <w:rsid w:val="00FE109E"/>
    <w:rsid w:val="00FE1509"/>
    <w:rsid w:val="00FE15FF"/>
    <w:rsid w:val="00FE441C"/>
    <w:rsid w:val="00FE466A"/>
    <w:rsid w:val="00FE54F6"/>
    <w:rsid w:val="00FE574B"/>
    <w:rsid w:val="00FE588F"/>
    <w:rsid w:val="00FE682F"/>
    <w:rsid w:val="00FE6B01"/>
    <w:rsid w:val="00FE7A21"/>
    <w:rsid w:val="00FE7FBB"/>
    <w:rsid w:val="00FF0CC6"/>
    <w:rsid w:val="00FF1891"/>
    <w:rsid w:val="00FF1B26"/>
    <w:rsid w:val="00FF1DDA"/>
    <w:rsid w:val="00FF3089"/>
    <w:rsid w:val="00FF4051"/>
    <w:rsid w:val="00FF4736"/>
    <w:rsid w:val="00FF47E1"/>
    <w:rsid w:val="00FF5DD0"/>
    <w:rsid w:val="00FF6B31"/>
    <w:rsid w:val="00FF6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B49"/>
    <w:pPr>
      <w:spacing w:after="0" w:line="240" w:lineRule="auto"/>
      <w:jc w:val="center"/>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B6B49"/>
    <w:pPr>
      <w:spacing w:after="120"/>
    </w:pPr>
  </w:style>
  <w:style w:type="character" w:customStyle="1" w:styleId="a4">
    <w:name w:val="Основной текст Знак"/>
    <w:basedOn w:val="a0"/>
    <w:link w:val="a3"/>
    <w:semiHidden/>
    <w:rsid w:val="006B6B49"/>
    <w:rPr>
      <w:rFonts w:ascii="Times New Roman" w:eastAsia="Times New Roman" w:hAnsi="Times New Roman" w:cs="Times New Roman"/>
      <w:sz w:val="28"/>
      <w:szCs w:val="24"/>
      <w:lang w:eastAsia="ru-RU"/>
    </w:rPr>
  </w:style>
  <w:style w:type="paragraph" w:styleId="a5">
    <w:name w:val="Title"/>
    <w:basedOn w:val="a"/>
    <w:link w:val="a6"/>
    <w:qFormat/>
    <w:rsid w:val="006B6B49"/>
    <w:rPr>
      <w:b/>
      <w:szCs w:val="20"/>
    </w:rPr>
  </w:style>
  <w:style w:type="character" w:customStyle="1" w:styleId="a6">
    <w:name w:val="Название Знак"/>
    <w:basedOn w:val="a0"/>
    <w:link w:val="a5"/>
    <w:rsid w:val="006B6B49"/>
    <w:rPr>
      <w:rFonts w:ascii="Times New Roman" w:eastAsia="Times New Roman" w:hAnsi="Times New Roman" w:cs="Times New Roman"/>
      <w:b/>
      <w:sz w:val="28"/>
      <w:szCs w:val="20"/>
      <w:lang w:eastAsia="ru-RU"/>
    </w:rPr>
  </w:style>
  <w:style w:type="paragraph" w:customStyle="1" w:styleId="ConsPlusNormal">
    <w:name w:val="ConsPlusNormal"/>
    <w:rsid w:val="006B6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6B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B6B4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hyperlink" Target="consultantplus://offline/ref=3D2C82CF09175FB14753CCC535460A3B41FEF254A8B75F197763A3CD14D2ADAA29696914751A6B92D5501618E480CF754EDBF93455B0B7CF25A4J" TargetMode="External"/><Relationship Id="rId10" Type="http://schemas.openxmlformats.org/officeDocument/2006/relationships/image" Target="media/image6.wmf"/><Relationship Id="rId4" Type="http://schemas.openxmlformats.org/officeDocument/2006/relationships/image" Target="media/image1.jpeg"/><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6371</Words>
  <Characters>36318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REDPC</cp:lastModifiedBy>
  <cp:revision>2</cp:revision>
  <dcterms:created xsi:type="dcterms:W3CDTF">2021-10-12T10:03:00Z</dcterms:created>
  <dcterms:modified xsi:type="dcterms:W3CDTF">2021-10-12T10:03:00Z</dcterms:modified>
</cp:coreProperties>
</file>