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1F" w:rsidRPr="006C1C5D" w:rsidRDefault="007B0AB1" w:rsidP="00022D1F">
      <w:pPr>
        <w:ind w:firstLine="36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022D1F" w:rsidRPr="006825C4" w:rsidRDefault="00022D1F" w:rsidP="00022D1F">
      <w:pPr>
        <w:ind w:firstLine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«Деревня </w:t>
      </w:r>
      <w:proofErr w:type="spellStart"/>
      <w:r>
        <w:rPr>
          <w:sz w:val="28"/>
          <w:szCs w:val="28"/>
        </w:rPr>
        <w:t>Погореловка</w:t>
      </w:r>
      <w:proofErr w:type="spellEnd"/>
      <w:r w:rsidRPr="006825C4">
        <w:rPr>
          <w:sz w:val="28"/>
          <w:szCs w:val="28"/>
        </w:rPr>
        <w:t>»</w:t>
      </w:r>
    </w:p>
    <w:p w:rsidR="00022D1F" w:rsidRPr="00604C9B" w:rsidRDefault="00022D1F" w:rsidP="00022D1F">
      <w:pPr>
        <w:ind w:firstLine="360"/>
        <w:outlineLvl w:val="0"/>
        <w:rPr>
          <w:b/>
          <w:sz w:val="28"/>
          <w:szCs w:val="28"/>
        </w:rPr>
      </w:pPr>
    </w:p>
    <w:p w:rsidR="00022D1F" w:rsidRPr="00257CDE" w:rsidRDefault="00022D1F" w:rsidP="00022D1F">
      <w:pPr>
        <w:ind w:firstLine="360"/>
      </w:pPr>
    </w:p>
    <w:p w:rsidR="00022D1F" w:rsidRDefault="007B0AB1" w:rsidP="00022D1F">
      <w:pPr>
        <w:ind w:firstLine="36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22D1F" w:rsidRDefault="00022D1F" w:rsidP="00022D1F">
      <w:pPr>
        <w:ind w:firstLine="360"/>
        <w:jc w:val="center"/>
        <w:outlineLvl w:val="0"/>
      </w:pPr>
      <w:r>
        <w:t xml:space="preserve">д. </w:t>
      </w:r>
      <w:proofErr w:type="spellStart"/>
      <w:r>
        <w:t>Погореловка</w:t>
      </w:r>
      <w:proofErr w:type="spellEnd"/>
    </w:p>
    <w:p w:rsidR="00022D1F" w:rsidRPr="00992A56" w:rsidRDefault="00022D1F" w:rsidP="00022D1F">
      <w:pPr>
        <w:ind w:firstLine="360"/>
        <w:jc w:val="center"/>
        <w:outlineLvl w:val="0"/>
        <w:rPr>
          <w:sz w:val="36"/>
          <w:szCs w:val="36"/>
        </w:rPr>
      </w:pPr>
    </w:p>
    <w:p w:rsidR="00022D1F" w:rsidRPr="007971BB" w:rsidRDefault="00022D1F" w:rsidP="00022D1F">
      <w:pPr>
        <w:rPr>
          <w:sz w:val="28"/>
          <w:szCs w:val="28"/>
        </w:rPr>
      </w:pPr>
      <w:r w:rsidRPr="007971BB">
        <w:rPr>
          <w:sz w:val="28"/>
          <w:szCs w:val="28"/>
        </w:rPr>
        <w:t xml:space="preserve">от </w:t>
      </w:r>
      <w:r w:rsidR="007B0AB1">
        <w:rPr>
          <w:sz w:val="28"/>
          <w:szCs w:val="28"/>
        </w:rPr>
        <w:t>20</w:t>
      </w:r>
      <w:r w:rsidR="00DD4780">
        <w:rPr>
          <w:sz w:val="28"/>
          <w:szCs w:val="28"/>
        </w:rPr>
        <w:t xml:space="preserve"> октября</w:t>
      </w:r>
      <w:r w:rsidRPr="007971BB">
        <w:rPr>
          <w:sz w:val="28"/>
          <w:szCs w:val="28"/>
        </w:rPr>
        <w:t xml:space="preserve"> 2022 года                                           </w:t>
      </w:r>
      <w:r>
        <w:rPr>
          <w:sz w:val="28"/>
          <w:szCs w:val="28"/>
        </w:rPr>
        <w:t xml:space="preserve">                          </w:t>
      </w:r>
      <w:r w:rsidRPr="007971BB">
        <w:rPr>
          <w:sz w:val="28"/>
          <w:szCs w:val="28"/>
        </w:rPr>
        <w:t>№</w:t>
      </w:r>
      <w:r w:rsidR="007B0AB1">
        <w:rPr>
          <w:sz w:val="28"/>
          <w:szCs w:val="28"/>
        </w:rPr>
        <w:t>36</w:t>
      </w:r>
    </w:p>
    <w:p w:rsidR="00022D1F" w:rsidRPr="00D52025" w:rsidRDefault="00022D1F" w:rsidP="00022D1F">
      <w:pPr>
        <w:jc w:val="center"/>
        <w:rPr>
          <w:b/>
          <w:sz w:val="20"/>
          <w:szCs w:val="20"/>
        </w:rPr>
      </w:pPr>
    </w:p>
    <w:p w:rsidR="00022D1F" w:rsidRDefault="00022D1F" w:rsidP="00022D1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1"/>
      </w:tblGrid>
      <w:tr w:rsidR="00022D1F" w:rsidTr="008F62D2">
        <w:trPr>
          <w:trHeight w:val="1645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D1F" w:rsidRDefault="00022D1F" w:rsidP="008F62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 регистрации Устава территориального общественного самоуправления «Преображение» в  сельском поселении «Деревня </w:t>
            </w:r>
            <w:proofErr w:type="spellStart"/>
            <w:r>
              <w:rPr>
                <w:b/>
                <w:sz w:val="28"/>
                <w:szCs w:val="28"/>
              </w:rPr>
              <w:t>Погореловка</w:t>
            </w:r>
            <w:proofErr w:type="spellEnd"/>
          </w:p>
          <w:p w:rsidR="00D35637" w:rsidRDefault="00D35637" w:rsidP="008F62D2">
            <w:pPr>
              <w:rPr>
                <w:b/>
                <w:sz w:val="28"/>
                <w:szCs w:val="28"/>
              </w:rPr>
            </w:pPr>
          </w:p>
          <w:p w:rsidR="00022D1F" w:rsidRDefault="00022D1F" w:rsidP="008F62D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22D1F" w:rsidRDefault="00022D1F" w:rsidP="00022D1F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022D1F" w:rsidRDefault="00022D1F" w:rsidP="00022D1F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022D1F" w:rsidRDefault="00022D1F" w:rsidP="00022D1F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022D1F" w:rsidRDefault="00022D1F" w:rsidP="00022D1F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022D1F" w:rsidRDefault="00022D1F" w:rsidP="00022D1F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022D1F" w:rsidRDefault="00022D1F" w:rsidP="00022D1F">
      <w:pPr>
        <w:ind w:left="540" w:hanging="540"/>
        <w:jc w:val="center"/>
        <w:rPr>
          <w:sz w:val="32"/>
          <w:szCs w:val="32"/>
        </w:rPr>
      </w:pPr>
    </w:p>
    <w:p w:rsidR="00022D1F" w:rsidRDefault="00022D1F" w:rsidP="00022D1F">
      <w:pPr>
        <w:ind w:firstLine="360"/>
        <w:jc w:val="both"/>
        <w:rPr>
          <w:b/>
          <w:sz w:val="28"/>
          <w:szCs w:val="28"/>
        </w:rPr>
      </w:pPr>
    </w:p>
    <w:p w:rsidR="00D35637" w:rsidRPr="00D35637" w:rsidRDefault="00022D1F" w:rsidP="00D35637">
      <w:pPr>
        <w:pStyle w:val="a4"/>
        <w:jc w:val="both"/>
        <w:rPr>
          <w:sz w:val="28"/>
          <w:szCs w:val="28"/>
        </w:rPr>
      </w:pPr>
      <w:r w:rsidRPr="00D35637">
        <w:rPr>
          <w:sz w:val="28"/>
          <w:szCs w:val="28"/>
        </w:rPr>
        <w:t xml:space="preserve">  </w:t>
      </w:r>
      <w:r w:rsidRPr="00D35637">
        <w:rPr>
          <w:color w:val="000000"/>
          <w:sz w:val="28"/>
          <w:szCs w:val="28"/>
        </w:rPr>
        <w:t>В соответствии с Федеральным законом от 03.10.2003 №131-ФЗ «Об общих принципах организации местного самоуправления в Российской Федерации</w:t>
      </w:r>
      <w:r w:rsidRPr="00D35637">
        <w:rPr>
          <w:sz w:val="28"/>
          <w:szCs w:val="28"/>
        </w:rPr>
        <w:t xml:space="preserve">, Уставом сельского поселения «Деревня </w:t>
      </w:r>
      <w:proofErr w:type="spellStart"/>
      <w:r w:rsidRPr="00D35637">
        <w:rPr>
          <w:sz w:val="28"/>
          <w:szCs w:val="28"/>
        </w:rPr>
        <w:t>Погореловка</w:t>
      </w:r>
      <w:proofErr w:type="spellEnd"/>
      <w:r w:rsidR="00D162A7" w:rsidRPr="00D35637">
        <w:rPr>
          <w:sz w:val="28"/>
          <w:szCs w:val="28"/>
        </w:rPr>
        <w:t xml:space="preserve">, Положением о порядке регистрации Устава ТОС в МО сельское поселение «Деревня </w:t>
      </w:r>
      <w:proofErr w:type="spellStart"/>
      <w:r w:rsidR="00D162A7" w:rsidRPr="00D35637">
        <w:rPr>
          <w:sz w:val="28"/>
          <w:szCs w:val="28"/>
        </w:rPr>
        <w:t>Погореловка</w:t>
      </w:r>
      <w:proofErr w:type="spellEnd"/>
      <w:r w:rsidR="00D162A7" w:rsidRPr="00D35637">
        <w:rPr>
          <w:sz w:val="28"/>
          <w:szCs w:val="28"/>
        </w:rPr>
        <w:t xml:space="preserve">» принятого Решением Сельской Думы сельского  поселения «Деревня </w:t>
      </w:r>
      <w:proofErr w:type="spellStart"/>
      <w:r w:rsidR="00D162A7" w:rsidRPr="00D35637">
        <w:rPr>
          <w:sz w:val="28"/>
          <w:szCs w:val="28"/>
        </w:rPr>
        <w:t>Погореловка</w:t>
      </w:r>
      <w:proofErr w:type="spellEnd"/>
      <w:r w:rsidR="00D162A7" w:rsidRPr="00D35637">
        <w:rPr>
          <w:sz w:val="28"/>
          <w:szCs w:val="28"/>
        </w:rPr>
        <w:t>» №56 от 28.12.2021г.</w:t>
      </w:r>
      <w:r w:rsidR="00D35637" w:rsidRPr="00D35637">
        <w:rPr>
          <w:sz w:val="28"/>
          <w:szCs w:val="28"/>
        </w:rPr>
        <w:t xml:space="preserve"> Решением Сельской Думы сельского поселения «Деревня </w:t>
      </w:r>
      <w:proofErr w:type="spellStart"/>
      <w:r w:rsidR="00D35637" w:rsidRPr="00D35637">
        <w:rPr>
          <w:sz w:val="28"/>
          <w:szCs w:val="28"/>
        </w:rPr>
        <w:t>Погореловка</w:t>
      </w:r>
      <w:proofErr w:type="spellEnd"/>
      <w:r w:rsidR="00D35637" w:rsidRPr="00D35637">
        <w:rPr>
          <w:sz w:val="28"/>
          <w:szCs w:val="28"/>
        </w:rPr>
        <w:t>» №81 от 19 октября 2022года «Об установлении границ территорий</w:t>
      </w:r>
      <w:r w:rsidR="00D35637">
        <w:rPr>
          <w:sz w:val="28"/>
          <w:szCs w:val="28"/>
        </w:rPr>
        <w:t xml:space="preserve"> </w:t>
      </w:r>
      <w:r w:rsidR="00D35637" w:rsidRPr="00D35637">
        <w:rPr>
          <w:sz w:val="28"/>
          <w:szCs w:val="28"/>
        </w:rPr>
        <w:t>ТОС (территориального общественного</w:t>
      </w:r>
    </w:p>
    <w:p w:rsidR="007B0AB1" w:rsidRPr="00D35637" w:rsidRDefault="00D35637" w:rsidP="00D35637">
      <w:pPr>
        <w:pStyle w:val="a4"/>
        <w:jc w:val="both"/>
        <w:rPr>
          <w:sz w:val="28"/>
          <w:szCs w:val="28"/>
        </w:rPr>
      </w:pPr>
      <w:r w:rsidRPr="00D35637">
        <w:rPr>
          <w:sz w:val="28"/>
          <w:szCs w:val="28"/>
        </w:rPr>
        <w:t xml:space="preserve"> самоуправления) «Преображение»,</w:t>
      </w:r>
      <w:r w:rsidR="00D162A7" w:rsidRPr="00D35637">
        <w:rPr>
          <w:sz w:val="28"/>
          <w:szCs w:val="28"/>
        </w:rPr>
        <w:t xml:space="preserve"> </w:t>
      </w:r>
      <w:r w:rsidR="007B0AB1" w:rsidRPr="00D35637">
        <w:rPr>
          <w:sz w:val="28"/>
          <w:szCs w:val="28"/>
        </w:rPr>
        <w:t xml:space="preserve">администрация сельского поселения «Деревня </w:t>
      </w:r>
      <w:proofErr w:type="spellStart"/>
      <w:r w:rsidR="007B0AB1" w:rsidRPr="00D35637">
        <w:rPr>
          <w:sz w:val="28"/>
          <w:szCs w:val="28"/>
        </w:rPr>
        <w:t>Погореловка</w:t>
      </w:r>
      <w:proofErr w:type="spellEnd"/>
      <w:r w:rsidR="007B0AB1" w:rsidRPr="00D35637">
        <w:rPr>
          <w:sz w:val="28"/>
          <w:szCs w:val="28"/>
        </w:rPr>
        <w:t>»</w:t>
      </w:r>
    </w:p>
    <w:p w:rsidR="007B0AB1" w:rsidRDefault="007B0AB1" w:rsidP="007B0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22D1F" w:rsidRDefault="00022D1F" w:rsidP="007B0AB1">
      <w:pPr>
        <w:tabs>
          <w:tab w:val="left" w:pos="8931"/>
          <w:tab w:val="left" w:pos="9204"/>
        </w:tabs>
        <w:ind w:firstLine="540"/>
        <w:jc w:val="both"/>
        <w:rPr>
          <w:color w:val="000000"/>
          <w:sz w:val="28"/>
          <w:szCs w:val="28"/>
        </w:rPr>
      </w:pPr>
    </w:p>
    <w:p w:rsidR="005439FE" w:rsidRDefault="005439FE" w:rsidP="005439F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1.Зарегистрировать прилагаемый Устав территориального общественного самоуправления (далее – ТОС) «</w:t>
      </w:r>
      <w:r>
        <w:rPr>
          <w:color w:val="000000"/>
          <w:sz w:val="28"/>
          <w:szCs w:val="28"/>
        </w:rPr>
        <w:t>Преображение</w:t>
      </w:r>
      <w:r>
        <w:rPr>
          <w:sz w:val="28"/>
          <w:szCs w:val="28"/>
        </w:rPr>
        <w:t xml:space="preserve">», сельского поселения «Деревня </w:t>
      </w:r>
      <w:proofErr w:type="spellStart"/>
      <w:r>
        <w:rPr>
          <w:sz w:val="28"/>
          <w:szCs w:val="28"/>
        </w:rPr>
        <w:t>Погореловка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Перемышльского</w:t>
      </w:r>
      <w:proofErr w:type="spellEnd"/>
      <w:r>
        <w:rPr>
          <w:sz w:val="28"/>
          <w:szCs w:val="28"/>
        </w:rPr>
        <w:t xml:space="preserve"> района Калужской области, утвержденный собранием граждан от 08.10.2022года (приложение 1).</w:t>
      </w:r>
    </w:p>
    <w:p w:rsidR="00D35637" w:rsidRDefault="00D35637" w:rsidP="00D35637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Внести запись о регистрации Устава ТОС «</w:t>
      </w:r>
      <w:r>
        <w:rPr>
          <w:color w:val="000000"/>
          <w:sz w:val="28"/>
          <w:szCs w:val="28"/>
        </w:rPr>
        <w:t>Преображение</w:t>
      </w:r>
      <w:r>
        <w:rPr>
          <w:sz w:val="28"/>
          <w:szCs w:val="28"/>
        </w:rPr>
        <w:t>» в журнал регистрации уставов территориального общественного самоуправления- №01.</w:t>
      </w:r>
    </w:p>
    <w:p w:rsidR="00D35637" w:rsidRDefault="00D35637" w:rsidP="00D35637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периодическом печатном  издании «Наша Жизнь» и разместить на официальном сайте администрации муниципального района « </w:t>
      </w:r>
      <w:proofErr w:type="spellStart"/>
      <w:r>
        <w:rPr>
          <w:sz w:val="28"/>
          <w:szCs w:val="28"/>
        </w:rPr>
        <w:t>Перемышльский</w:t>
      </w:r>
      <w:proofErr w:type="spellEnd"/>
      <w:r>
        <w:rPr>
          <w:sz w:val="28"/>
          <w:szCs w:val="28"/>
        </w:rPr>
        <w:t xml:space="preserve"> район» в раздел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поселения</w:t>
      </w:r>
    </w:p>
    <w:p w:rsidR="00D35637" w:rsidRDefault="00D35637" w:rsidP="00D35637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022D1F" w:rsidRPr="00022D1F" w:rsidRDefault="00D35637" w:rsidP="00D356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оставляю за собой</w:t>
      </w:r>
    </w:p>
    <w:p w:rsidR="00022D1F" w:rsidRPr="002F5102" w:rsidRDefault="00022D1F" w:rsidP="00022D1F">
      <w:pPr>
        <w:pStyle w:val="a4"/>
        <w:jc w:val="both"/>
        <w:rPr>
          <w:sz w:val="28"/>
          <w:szCs w:val="28"/>
        </w:rPr>
      </w:pPr>
    </w:p>
    <w:p w:rsidR="00022D1F" w:rsidRDefault="00022D1F" w:rsidP="00022D1F">
      <w:pPr>
        <w:jc w:val="both"/>
        <w:rPr>
          <w:sz w:val="28"/>
          <w:szCs w:val="28"/>
        </w:rPr>
      </w:pPr>
    </w:p>
    <w:p w:rsidR="007B0AB1" w:rsidRDefault="00022D1F" w:rsidP="007B0A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Глава </w:t>
      </w:r>
      <w:r w:rsidR="007B0AB1">
        <w:rPr>
          <w:sz w:val="28"/>
          <w:szCs w:val="28"/>
        </w:rPr>
        <w:t xml:space="preserve"> администрации</w:t>
      </w:r>
    </w:p>
    <w:p w:rsidR="00022D1F" w:rsidRDefault="007B0AB1" w:rsidP="007B0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2D1F">
        <w:rPr>
          <w:sz w:val="28"/>
          <w:szCs w:val="28"/>
        </w:rPr>
        <w:t xml:space="preserve">сельского поселения                        </w:t>
      </w:r>
      <w:r w:rsidR="00D162A7">
        <w:rPr>
          <w:sz w:val="28"/>
          <w:szCs w:val="28"/>
        </w:rPr>
        <w:t xml:space="preserve">              </w:t>
      </w:r>
      <w:r w:rsidR="00022D1F">
        <w:rPr>
          <w:sz w:val="28"/>
          <w:szCs w:val="28"/>
        </w:rPr>
        <w:t xml:space="preserve"> </w:t>
      </w:r>
      <w:r>
        <w:rPr>
          <w:sz w:val="28"/>
          <w:szCs w:val="28"/>
        </w:rPr>
        <w:t>Л.Г. Аверина</w:t>
      </w:r>
    </w:p>
    <w:p w:rsidR="00D35637" w:rsidRDefault="00D35637" w:rsidP="007B0AB1">
      <w:pPr>
        <w:jc w:val="both"/>
        <w:rPr>
          <w:sz w:val="28"/>
          <w:szCs w:val="28"/>
        </w:rPr>
      </w:pPr>
    </w:p>
    <w:p w:rsidR="00D35637" w:rsidRDefault="00D35637" w:rsidP="007B0AB1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2"/>
        <w:gridCol w:w="236"/>
        <w:gridCol w:w="4550"/>
      </w:tblGrid>
      <w:tr w:rsidR="00D35637" w:rsidTr="00D35637">
        <w:tc>
          <w:tcPr>
            <w:tcW w:w="4531" w:type="dxa"/>
          </w:tcPr>
          <w:p w:rsidR="00D35637" w:rsidRDefault="00D35637">
            <w:pPr>
              <w:keepNext/>
              <w:shd w:val="clear" w:color="auto" w:fill="FFFFFF"/>
              <w:spacing w:before="5" w:line="302" w:lineRule="exact"/>
              <w:jc w:val="both"/>
              <w:outlineLvl w:val="0"/>
              <w:rPr>
                <w:b/>
                <w:sz w:val="25"/>
                <w:szCs w:val="25"/>
                <w:lang w:eastAsia="en-US"/>
              </w:rPr>
            </w:pPr>
          </w:p>
          <w:p w:rsidR="00D35637" w:rsidRDefault="00D35637">
            <w:pPr>
              <w:keepNext/>
              <w:shd w:val="clear" w:color="auto" w:fill="FFFFFF"/>
              <w:spacing w:before="5" w:line="302" w:lineRule="exact"/>
              <w:jc w:val="both"/>
              <w:outlineLvl w:val="0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Зарегистрирован</w:t>
            </w:r>
          </w:p>
          <w:p w:rsidR="00D35637" w:rsidRDefault="00D35637">
            <w:pPr>
              <w:keepNext/>
              <w:shd w:val="clear" w:color="auto" w:fill="FFFFFF"/>
              <w:spacing w:before="5" w:line="302" w:lineRule="exact"/>
              <w:jc w:val="both"/>
              <w:outlineLvl w:val="0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в администрации сельского</w:t>
            </w:r>
          </w:p>
          <w:p w:rsidR="00D35637" w:rsidRDefault="00D35637">
            <w:pPr>
              <w:keepNext/>
              <w:shd w:val="clear" w:color="auto" w:fill="FFFFFF"/>
              <w:spacing w:before="5" w:line="302" w:lineRule="exact"/>
              <w:jc w:val="both"/>
              <w:outlineLvl w:val="0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 xml:space="preserve">поселения «Деревня </w:t>
            </w:r>
            <w:proofErr w:type="spellStart"/>
            <w:r>
              <w:rPr>
                <w:b/>
                <w:sz w:val="25"/>
                <w:szCs w:val="25"/>
                <w:lang w:eastAsia="en-US"/>
              </w:rPr>
              <w:t>Погореловка</w:t>
            </w:r>
            <w:proofErr w:type="spellEnd"/>
          </w:p>
          <w:p w:rsidR="00D35637" w:rsidRDefault="00D35637">
            <w:pPr>
              <w:keepNext/>
              <w:shd w:val="clear" w:color="auto" w:fill="FFFFFF"/>
              <w:spacing w:before="5" w:line="302" w:lineRule="exact"/>
              <w:jc w:val="both"/>
              <w:outlineLvl w:val="0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 xml:space="preserve">«20» октября 2022года </w:t>
            </w:r>
          </w:p>
          <w:p w:rsidR="00D35637" w:rsidRDefault="00D35637">
            <w:pPr>
              <w:keepNext/>
              <w:shd w:val="clear" w:color="auto" w:fill="FFFFFF"/>
              <w:spacing w:before="5" w:line="302" w:lineRule="exact"/>
              <w:jc w:val="both"/>
              <w:outlineLvl w:val="0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Реестровый №01</w:t>
            </w:r>
          </w:p>
          <w:p w:rsidR="00D35637" w:rsidRDefault="00D35637">
            <w:pPr>
              <w:keepNext/>
              <w:spacing w:before="5" w:line="302" w:lineRule="exact"/>
              <w:jc w:val="both"/>
              <w:outlineLvl w:val="0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283" w:type="dxa"/>
          </w:tcPr>
          <w:p w:rsidR="00D35637" w:rsidRDefault="00D35637">
            <w:pPr>
              <w:keepNext/>
              <w:spacing w:before="5" w:line="302" w:lineRule="exact"/>
              <w:jc w:val="both"/>
              <w:outlineLvl w:val="0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236" w:type="dxa"/>
          </w:tcPr>
          <w:p w:rsidR="00D35637" w:rsidRDefault="00D35637">
            <w:pPr>
              <w:keepNext/>
              <w:spacing w:before="5" w:line="302" w:lineRule="exact"/>
              <w:jc w:val="both"/>
              <w:outlineLvl w:val="0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4578" w:type="dxa"/>
          </w:tcPr>
          <w:p w:rsidR="00D35637" w:rsidRDefault="00D35637">
            <w:pPr>
              <w:pStyle w:val="a4"/>
              <w:rPr>
                <w:b/>
                <w:sz w:val="26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                </w:t>
            </w:r>
            <w:r>
              <w:rPr>
                <w:b/>
                <w:szCs w:val="20"/>
                <w:lang w:eastAsia="en-US"/>
              </w:rPr>
              <w:t>Принят</w:t>
            </w:r>
          </w:p>
          <w:p w:rsidR="00D35637" w:rsidRDefault="00D35637">
            <w:pPr>
              <w:pStyle w:val="a4"/>
              <w:rPr>
                <w:b/>
                <w:szCs w:val="20"/>
                <w:lang w:eastAsia="en-US"/>
              </w:rPr>
            </w:pPr>
            <w:r>
              <w:rPr>
                <w:b/>
                <w:spacing w:val="-5"/>
                <w:szCs w:val="20"/>
                <w:lang w:eastAsia="en-US"/>
              </w:rPr>
              <w:t>Решением собрания  граждан</w:t>
            </w:r>
            <w:r>
              <w:rPr>
                <w:b/>
                <w:i/>
                <w:spacing w:val="-5"/>
                <w:szCs w:val="20"/>
                <w:lang w:eastAsia="en-US"/>
              </w:rPr>
              <w:t>,</w:t>
            </w:r>
          </w:p>
          <w:p w:rsidR="00D35637" w:rsidRDefault="00D35637">
            <w:pPr>
              <w:pStyle w:val="a4"/>
              <w:rPr>
                <w:b/>
                <w:szCs w:val="20"/>
                <w:lang w:eastAsia="en-US"/>
              </w:rPr>
            </w:pPr>
            <w:r>
              <w:rPr>
                <w:b/>
                <w:spacing w:val="-5"/>
                <w:szCs w:val="20"/>
                <w:lang w:eastAsia="en-US"/>
              </w:rPr>
              <w:t xml:space="preserve">проживающих </w:t>
            </w:r>
            <w:r>
              <w:rPr>
                <w:b/>
                <w:szCs w:val="20"/>
                <w:lang w:eastAsia="en-US"/>
              </w:rPr>
              <w:t xml:space="preserve">в следующих границах: </w:t>
            </w:r>
          </w:p>
          <w:p w:rsidR="00D35637" w:rsidRDefault="00D35637">
            <w:pPr>
              <w:pStyle w:val="a4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 сельское поселение «Деревня </w:t>
            </w:r>
            <w:proofErr w:type="spellStart"/>
            <w:r>
              <w:rPr>
                <w:b/>
                <w:szCs w:val="20"/>
                <w:lang w:eastAsia="en-US"/>
              </w:rPr>
              <w:t>Погореловка</w:t>
            </w:r>
            <w:proofErr w:type="spellEnd"/>
            <w:r>
              <w:rPr>
                <w:b/>
                <w:szCs w:val="20"/>
                <w:lang w:eastAsia="en-US"/>
              </w:rPr>
              <w:t>»</w:t>
            </w:r>
          </w:p>
          <w:p w:rsidR="00D35637" w:rsidRDefault="00D35637">
            <w:pPr>
              <w:pStyle w:val="a4"/>
              <w:rPr>
                <w:b/>
                <w:szCs w:val="20"/>
                <w:lang w:eastAsia="en-US"/>
              </w:rPr>
            </w:pPr>
            <w:proofErr w:type="spellStart"/>
            <w:r>
              <w:rPr>
                <w:b/>
                <w:szCs w:val="20"/>
                <w:lang w:eastAsia="en-US"/>
              </w:rPr>
              <w:t>д.Погореловка</w:t>
            </w:r>
            <w:proofErr w:type="spellEnd"/>
            <w:r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Cs w:val="20"/>
                <w:lang w:eastAsia="en-US"/>
              </w:rPr>
              <w:t>Перемышльского</w:t>
            </w:r>
            <w:proofErr w:type="spellEnd"/>
            <w:r>
              <w:rPr>
                <w:b/>
                <w:szCs w:val="20"/>
                <w:lang w:eastAsia="en-US"/>
              </w:rPr>
              <w:t xml:space="preserve"> района</w:t>
            </w:r>
          </w:p>
          <w:p w:rsidR="00D35637" w:rsidRDefault="00D35637">
            <w:pPr>
              <w:pStyle w:val="a4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Калужской области</w:t>
            </w:r>
          </w:p>
          <w:p w:rsidR="00D35637" w:rsidRDefault="00D35637">
            <w:pPr>
              <w:pStyle w:val="a4"/>
              <w:rPr>
                <w:b/>
                <w:spacing w:val="-5"/>
                <w:szCs w:val="20"/>
                <w:lang w:eastAsia="en-US"/>
              </w:rPr>
            </w:pPr>
          </w:p>
          <w:p w:rsidR="00D35637" w:rsidRDefault="00D35637">
            <w:pPr>
              <w:pStyle w:val="a4"/>
              <w:rPr>
                <w:b/>
                <w:spacing w:val="-5"/>
                <w:szCs w:val="20"/>
                <w:lang w:eastAsia="en-US"/>
              </w:rPr>
            </w:pPr>
            <w:r>
              <w:rPr>
                <w:b/>
                <w:spacing w:val="-5"/>
                <w:szCs w:val="20"/>
                <w:lang w:eastAsia="en-US"/>
              </w:rPr>
              <w:t>Протокол № 1 от «08» октября 2022 года</w:t>
            </w:r>
          </w:p>
          <w:p w:rsidR="00D35637" w:rsidRDefault="00D35637">
            <w:pPr>
              <w:keepNext/>
              <w:spacing w:before="5" w:line="302" w:lineRule="exact"/>
              <w:jc w:val="both"/>
              <w:outlineLvl w:val="0"/>
              <w:rPr>
                <w:b/>
                <w:sz w:val="25"/>
                <w:szCs w:val="25"/>
                <w:lang w:eastAsia="en-US"/>
              </w:rPr>
            </w:pPr>
          </w:p>
        </w:tc>
      </w:tr>
    </w:tbl>
    <w:p w:rsidR="00D35637" w:rsidRDefault="00D35637" w:rsidP="00D35637">
      <w:pPr>
        <w:keepNext/>
        <w:shd w:val="clear" w:color="auto" w:fill="FFFFFF"/>
        <w:spacing w:before="5" w:line="302" w:lineRule="exact"/>
        <w:jc w:val="both"/>
        <w:outlineLvl w:val="0"/>
        <w:rPr>
          <w:b/>
          <w:sz w:val="25"/>
          <w:szCs w:val="25"/>
        </w:rPr>
      </w:pPr>
    </w:p>
    <w:p w:rsidR="00D35637" w:rsidRDefault="00D35637" w:rsidP="00D35637">
      <w:pPr>
        <w:keepNext/>
        <w:shd w:val="clear" w:color="auto" w:fill="FFFFFF"/>
        <w:spacing w:before="5" w:line="302" w:lineRule="exact"/>
        <w:jc w:val="both"/>
        <w:outlineLvl w:val="0"/>
        <w:rPr>
          <w:b/>
          <w:sz w:val="25"/>
          <w:szCs w:val="25"/>
        </w:rPr>
      </w:pPr>
    </w:p>
    <w:p w:rsidR="00D35637" w:rsidRDefault="00D35637" w:rsidP="00D35637">
      <w:pPr>
        <w:keepNext/>
        <w:shd w:val="clear" w:color="auto" w:fill="FFFFFF"/>
        <w:spacing w:before="5" w:line="302" w:lineRule="exact"/>
        <w:jc w:val="both"/>
        <w:outlineLvl w:val="0"/>
        <w:rPr>
          <w:b/>
          <w:sz w:val="25"/>
          <w:szCs w:val="25"/>
        </w:rPr>
      </w:pPr>
    </w:p>
    <w:p w:rsidR="00D35637" w:rsidRDefault="00D35637" w:rsidP="00D35637">
      <w:pPr>
        <w:keepNext/>
        <w:shd w:val="clear" w:color="auto" w:fill="FFFFFF"/>
        <w:spacing w:before="5" w:line="302" w:lineRule="exact"/>
        <w:jc w:val="both"/>
        <w:outlineLvl w:val="0"/>
        <w:rPr>
          <w:b/>
          <w:sz w:val="25"/>
          <w:szCs w:val="25"/>
        </w:rPr>
      </w:pPr>
    </w:p>
    <w:p w:rsidR="00D35637" w:rsidRDefault="00D35637" w:rsidP="00D35637">
      <w:pPr>
        <w:keepNext/>
        <w:shd w:val="clear" w:color="auto" w:fill="FFFFFF"/>
        <w:spacing w:before="5" w:line="302" w:lineRule="exact"/>
        <w:jc w:val="both"/>
        <w:outlineLvl w:val="0"/>
        <w:rPr>
          <w:b/>
          <w:sz w:val="25"/>
          <w:szCs w:val="25"/>
        </w:rPr>
      </w:pPr>
    </w:p>
    <w:p w:rsidR="00D35637" w:rsidRDefault="00D35637" w:rsidP="00D3563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УСТАВ</w:t>
      </w:r>
    </w:p>
    <w:p w:rsidR="00D35637" w:rsidRDefault="00D35637" w:rsidP="00D35637">
      <w:pPr>
        <w:jc w:val="center"/>
        <w:rPr>
          <w:sz w:val="36"/>
          <w:szCs w:val="36"/>
        </w:rPr>
      </w:pPr>
      <w:r>
        <w:rPr>
          <w:sz w:val="36"/>
          <w:szCs w:val="36"/>
        </w:rPr>
        <w:t>территориального общественного самоуправления</w:t>
      </w:r>
    </w:p>
    <w:p w:rsidR="00D35637" w:rsidRDefault="00D35637" w:rsidP="00D35637">
      <w:pPr>
        <w:jc w:val="center"/>
        <w:rPr>
          <w:sz w:val="36"/>
          <w:szCs w:val="36"/>
        </w:rPr>
      </w:pPr>
      <w:r>
        <w:rPr>
          <w:sz w:val="36"/>
          <w:szCs w:val="36"/>
        </w:rPr>
        <w:t>«Преображение»</w:t>
      </w:r>
    </w:p>
    <w:p w:rsidR="00D35637" w:rsidRDefault="00D35637" w:rsidP="00D3563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сельское поселение «Деревня </w:t>
      </w:r>
      <w:proofErr w:type="spellStart"/>
      <w:r>
        <w:rPr>
          <w:sz w:val="36"/>
          <w:szCs w:val="36"/>
        </w:rPr>
        <w:t>Погореловка</w:t>
      </w:r>
      <w:proofErr w:type="spellEnd"/>
      <w:r>
        <w:rPr>
          <w:sz w:val="36"/>
          <w:szCs w:val="36"/>
        </w:rPr>
        <w:t>»</w:t>
      </w:r>
    </w:p>
    <w:p w:rsidR="00D35637" w:rsidRDefault="00D35637" w:rsidP="00D35637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Перемышльского</w:t>
      </w:r>
      <w:proofErr w:type="spellEnd"/>
      <w:r>
        <w:rPr>
          <w:sz w:val="36"/>
          <w:szCs w:val="36"/>
        </w:rPr>
        <w:t xml:space="preserve"> района Калужской области</w:t>
      </w:r>
    </w:p>
    <w:p w:rsidR="00D35637" w:rsidRDefault="00D35637" w:rsidP="00D35637">
      <w:pPr>
        <w:jc w:val="both"/>
      </w:pPr>
    </w:p>
    <w:p w:rsidR="00D35637" w:rsidRDefault="00D35637" w:rsidP="00D35637">
      <w:pPr>
        <w:jc w:val="center"/>
        <w:rPr>
          <w:b/>
          <w:sz w:val="25"/>
          <w:szCs w:val="25"/>
        </w:rPr>
      </w:pPr>
      <w:r>
        <w:rPr>
          <w:b/>
        </w:rPr>
        <w:br w:type="page"/>
      </w:r>
      <w:r>
        <w:rPr>
          <w:b/>
          <w:sz w:val="25"/>
          <w:szCs w:val="25"/>
        </w:rPr>
        <w:lastRenderedPageBreak/>
        <w:t>1. Общие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положения</w:t>
      </w:r>
    </w:p>
    <w:p w:rsidR="00D35637" w:rsidRDefault="00D35637" w:rsidP="00D35637">
      <w:pPr>
        <w:jc w:val="center"/>
        <w:rPr>
          <w:b/>
          <w:sz w:val="25"/>
          <w:szCs w:val="25"/>
        </w:rPr>
      </w:pPr>
    </w:p>
    <w:p w:rsidR="00D35637" w:rsidRDefault="00D35637" w:rsidP="00D35637">
      <w:pPr>
        <w:shd w:val="clear" w:color="auto" w:fill="FFFFFF"/>
        <w:spacing w:before="5" w:line="302" w:lineRule="exac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1.1. Территориальное общественное самоуправление (далее - ТОС) является самоорганизацией граждан по месту их жительства на части территории муниципального образования сельское поселение «Деревня </w:t>
      </w:r>
      <w:proofErr w:type="spellStart"/>
      <w:r>
        <w:rPr>
          <w:sz w:val="25"/>
          <w:szCs w:val="25"/>
        </w:rPr>
        <w:t>Погореловка</w:t>
      </w:r>
      <w:proofErr w:type="spellEnd"/>
      <w:r>
        <w:rPr>
          <w:sz w:val="25"/>
          <w:szCs w:val="25"/>
        </w:rPr>
        <w:t>» для самостоятельного</w:t>
      </w:r>
      <w:r>
        <w:rPr>
          <w:color w:val="000000"/>
          <w:sz w:val="25"/>
          <w:szCs w:val="25"/>
        </w:rPr>
        <w:t xml:space="preserve"> и под свою ответственность осуществления собственных инициатив по вопросам местного значения</w:t>
      </w:r>
      <w:r>
        <w:rPr>
          <w:sz w:val="25"/>
          <w:szCs w:val="25"/>
        </w:rPr>
        <w:t>.</w:t>
      </w:r>
    </w:p>
    <w:p w:rsidR="00D35637" w:rsidRDefault="00D35637" w:rsidP="00D35637">
      <w:pPr>
        <w:shd w:val="clear" w:color="auto" w:fill="FFFFFF"/>
        <w:spacing w:before="5" w:line="302" w:lineRule="exac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1.2. Полное наименование: Территориальное общественное самоуправление «Преображение».</w:t>
      </w:r>
    </w:p>
    <w:p w:rsidR="00D35637" w:rsidRDefault="00D35637" w:rsidP="00D35637">
      <w:pPr>
        <w:shd w:val="clear" w:color="auto" w:fill="FFFFFF"/>
        <w:spacing w:before="5" w:line="302" w:lineRule="exac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Сокращенное наименование: ТОС  «Преображение».</w:t>
      </w:r>
    </w:p>
    <w:p w:rsidR="00D35637" w:rsidRDefault="00D35637" w:rsidP="00D35637">
      <w:pPr>
        <w:tabs>
          <w:tab w:val="left" w:pos="5670"/>
        </w:tabs>
        <w:ind w:firstLine="709"/>
        <w:jc w:val="both"/>
        <w:rPr>
          <w:color w:val="000000"/>
          <w:spacing w:val="-5"/>
          <w:sz w:val="25"/>
          <w:szCs w:val="25"/>
        </w:rPr>
      </w:pPr>
      <w:r>
        <w:rPr>
          <w:sz w:val="25"/>
          <w:szCs w:val="25"/>
        </w:rPr>
        <w:t xml:space="preserve">1.3. Территория, на которой осуществляется территориальное общественное самоуправление, находится в следующих границах: </w:t>
      </w:r>
      <w:r>
        <w:rPr>
          <w:color w:val="000000"/>
          <w:sz w:val="25"/>
          <w:szCs w:val="25"/>
        </w:rPr>
        <w:t xml:space="preserve">сельское поселение                               «Деревня </w:t>
      </w:r>
      <w:proofErr w:type="spellStart"/>
      <w:r>
        <w:rPr>
          <w:color w:val="000000"/>
          <w:sz w:val="25"/>
          <w:szCs w:val="25"/>
        </w:rPr>
        <w:t>Погореловка</w:t>
      </w:r>
      <w:proofErr w:type="spellEnd"/>
      <w:r>
        <w:rPr>
          <w:color w:val="000000"/>
          <w:sz w:val="25"/>
          <w:szCs w:val="25"/>
        </w:rPr>
        <w:t xml:space="preserve">» </w:t>
      </w:r>
      <w:proofErr w:type="spellStart"/>
      <w:r>
        <w:rPr>
          <w:color w:val="000000"/>
          <w:sz w:val="25"/>
          <w:szCs w:val="25"/>
        </w:rPr>
        <w:t>Перемышльского</w:t>
      </w:r>
      <w:proofErr w:type="spellEnd"/>
      <w:r>
        <w:rPr>
          <w:color w:val="000000"/>
          <w:sz w:val="25"/>
          <w:szCs w:val="25"/>
        </w:rPr>
        <w:t xml:space="preserve"> района Калужской области, </w:t>
      </w:r>
      <w:proofErr w:type="spellStart"/>
      <w:r>
        <w:rPr>
          <w:color w:val="000000"/>
          <w:sz w:val="25"/>
          <w:szCs w:val="25"/>
        </w:rPr>
        <w:t>д</w:t>
      </w:r>
      <w:proofErr w:type="gramStart"/>
      <w:r>
        <w:rPr>
          <w:color w:val="000000"/>
          <w:sz w:val="25"/>
          <w:szCs w:val="25"/>
        </w:rPr>
        <w:t>.П</w:t>
      </w:r>
      <w:proofErr w:type="gramEnd"/>
      <w:r>
        <w:rPr>
          <w:color w:val="000000"/>
          <w:sz w:val="25"/>
          <w:szCs w:val="25"/>
        </w:rPr>
        <w:t>огореловка</w:t>
      </w:r>
      <w:proofErr w:type="spellEnd"/>
      <w:r>
        <w:rPr>
          <w:color w:val="000000"/>
          <w:sz w:val="25"/>
          <w:szCs w:val="25"/>
        </w:rPr>
        <w:t>.</w:t>
      </w:r>
    </w:p>
    <w:p w:rsidR="00D35637" w:rsidRDefault="00D35637" w:rsidP="00D35637">
      <w:pPr>
        <w:shd w:val="clear" w:color="auto" w:fill="FFFFFF"/>
        <w:spacing w:before="5" w:line="302" w:lineRule="exac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1.4. В своей деятельности ТОС руководствуется Конституцией Российской Федерации, Гражданским кодексом Российской Федерации, Федеральным законом «Об общих принципах организации местного самоуправления в Российской Федерации» (далее-Федеральный закон №-131), правовыми актами муниципального образования сельское поселение «Деревня </w:t>
      </w:r>
      <w:proofErr w:type="spellStart"/>
      <w:r>
        <w:rPr>
          <w:sz w:val="25"/>
          <w:szCs w:val="25"/>
        </w:rPr>
        <w:t>Погореловка</w:t>
      </w:r>
      <w:proofErr w:type="spellEnd"/>
      <w:r>
        <w:rPr>
          <w:sz w:val="25"/>
          <w:szCs w:val="25"/>
        </w:rPr>
        <w:t>», настоящим Уставом.</w:t>
      </w:r>
    </w:p>
    <w:p w:rsidR="00D35637" w:rsidRDefault="00D35637" w:rsidP="00D35637">
      <w:pPr>
        <w:shd w:val="clear" w:color="auto" w:fill="FFFFFF"/>
        <w:spacing w:before="5" w:line="302" w:lineRule="exact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 xml:space="preserve">1.5. В соответствии с частью 5 статьи 27 Федерального закона № 131-ФЗ </w:t>
      </w:r>
      <w:r>
        <w:rPr>
          <w:rFonts w:eastAsia="Calibri"/>
          <w:sz w:val="25"/>
          <w:szCs w:val="25"/>
          <w:lang w:eastAsia="en-US"/>
        </w:rPr>
        <w:t>ТОС создан:</w:t>
      </w:r>
    </w:p>
    <w:p w:rsidR="00D35637" w:rsidRDefault="00D35637" w:rsidP="00D35637">
      <w:pPr>
        <w:shd w:val="clear" w:color="auto" w:fill="FFFFFF"/>
        <w:spacing w:before="5" w:line="302" w:lineRule="exact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без образования юридического лица.</w:t>
      </w:r>
    </w:p>
    <w:p w:rsidR="00D35637" w:rsidRDefault="00D35637" w:rsidP="00D35637">
      <w:pPr>
        <w:shd w:val="clear" w:color="auto" w:fill="FFFFFF"/>
        <w:spacing w:before="5" w:line="302" w:lineRule="exac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1.6. ТОС учреждается на неопределенный срок. ТОС считается учрежденным </w:t>
      </w:r>
    </w:p>
    <w:p w:rsidR="00D35637" w:rsidRDefault="00D35637" w:rsidP="00D35637">
      <w:pPr>
        <w:shd w:val="clear" w:color="auto" w:fill="FFFFFF"/>
        <w:spacing w:before="5" w:line="302" w:lineRule="exac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с момента регистрации Устава ТОС администрацией муниципального образования </w:t>
      </w:r>
      <w:r>
        <w:rPr>
          <w:b/>
          <w:color w:val="000000"/>
          <w:sz w:val="25"/>
          <w:szCs w:val="25"/>
        </w:rPr>
        <w:t xml:space="preserve">сельское поселение «Деревня </w:t>
      </w:r>
      <w:proofErr w:type="spellStart"/>
      <w:r>
        <w:rPr>
          <w:b/>
          <w:color w:val="000000"/>
          <w:sz w:val="25"/>
          <w:szCs w:val="25"/>
        </w:rPr>
        <w:t>Погореловка</w:t>
      </w:r>
      <w:proofErr w:type="spellEnd"/>
      <w:r>
        <w:rPr>
          <w:b/>
          <w:color w:val="000000"/>
          <w:sz w:val="25"/>
          <w:szCs w:val="25"/>
        </w:rPr>
        <w:t xml:space="preserve">» </w:t>
      </w:r>
    </w:p>
    <w:p w:rsidR="00D35637" w:rsidRDefault="00D35637" w:rsidP="00D35637">
      <w:pPr>
        <w:shd w:val="clear" w:color="auto" w:fill="FFFFFF"/>
        <w:spacing w:before="5" w:line="302" w:lineRule="exact"/>
        <w:jc w:val="both"/>
        <w:rPr>
          <w:sz w:val="25"/>
          <w:szCs w:val="25"/>
        </w:rPr>
      </w:pPr>
    </w:p>
    <w:p w:rsidR="00D35637" w:rsidRDefault="00D35637" w:rsidP="00D35637">
      <w:pPr>
        <w:shd w:val="clear" w:color="auto" w:fill="FFFFFF"/>
        <w:spacing w:before="5" w:line="302" w:lineRule="exact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2. Цель, задачи и основные направления деятельности ТОС</w:t>
      </w:r>
    </w:p>
    <w:p w:rsidR="00D35637" w:rsidRDefault="00D35637" w:rsidP="00D35637">
      <w:pPr>
        <w:shd w:val="clear" w:color="auto" w:fill="FFFFFF"/>
        <w:spacing w:before="5" w:line="302" w:lineRule="exact"/>
        <w:jc w:val="center"/>
        <w:rPr>
          <w:b/>
          <w:sz w:val="25"/>
          <w:szCs w:val="25"/>
        </w:rPr>
      </w:pPr>
    </w:p>
    <w:p w:rsidR="00D35637" w:rsidRDefault="00D35637" w:rsidP="00D35637">
      <w:pPr>
        <w:shd w:val="clear" w:color="auto" w:fill="FFFFFF"/>
        <w:spacing w:before="5" w:line="302" w:lineRule="exac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2.1. Цель деятельности ТОС – самостоятельное и под свою ответственность осуществление собственных инициатив по вопросам местного значения на территории, указанной в подпункте 1.3 раздела 1 настоящего Устава.</w:t>
      </w:r>
    </w:p>
    <w:p w:rsidR="00D35637" w:rsidRDefault="00D35637" w:rsidP="00D35637">
      <w:pPr>
        <w:shd w:val="clear" w:color="auto" w:fill="FFFFFF"/>
        <w:spacing w:before="5" w:line="302" w:lineRule="exac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Задачи деятельности ТОС - осуществление права граждан соответствующей территории на участие в местном самоуправлении, поддержка гражданских интересов,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D35637" w:rsidRDefault="00D35637" w:rsidP="00D35637">
      <w:pPr>
        <w:ind w:firstLine="704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 xml:space="preserve">2.2. Формами осуществления деятельности ТОС являются </w:t>
      </w:r>
      <w:r>
        <w:rPr>
          <w:b/>
          <w:sz w:val="25"/>
          <w:szCs w:val="25"/>
        </w:rPr>
        <w:t>проводимые не реже одного раза в полгода</w:t>
      </w:r>
      <w:r>
        <w:rPr>
          <w:sz w:val="25"/>
          <w:szCs w:val="25"/>
        </w:rPr>
        <w:t xml:space="preserve"> собрания граждан, а также заседания Совета ТОС и организуемые ими мероприятия.</w:t>
      </w:r>
    </w:p>
    <w:p w:rsidR="00D35637" w:rsidRDefault="00D35637" w:rsidP="00D35637">
      <w:pPr>
        <w:ind w:firstLine="704"/>
        <w:jc w:val="both"/>
        <w:rPr>
          <w:sz w:val="25"/>
          <w:szCs w:val="25"/>
        </w:rPr>
      </w:pPr>
      <w:r>
        <w:rPr>
          <w:sz w:val="25"/>
          <w:szCs w:val="25"/>
        </w:rPr>
        <w:t>2.3. Основными задачами и направлениями деятельности ТОС являются:</w:t>
      </w:r>
    </w:p>
    <w:p w:rsidR="00D35637" w:rsidRDefault="00D35637" w:rsidP="00D35637">
      <w:pPr>
        <w:tabs>
          <w:tab w:val="left" w:pos="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- обеспечение исполнения решений, принятых на собраниях граждан;</w:t>
      </w:r>
    </w:p>
    <w:p w:rsidR="00D35637" w:rsidRDefault="00D35637" w:rsidP="00D35637">
      <w:pPr>
        <w:tabs>
          <w:tab w:val="left" w:pos="0"/>
        </w:tabs>
        <w:ind w:firstLine="704"/>
        <w:jc w:val="both"/>
        <w:rPr>
          <w:sz w:val="25"/>
          <w:szCs w:val="25"/>
        </w:rPr>
      </w:pPr>
      <w:r>
        <w:rPr>
          <w:sz w:val="25"/>
          <w:szCs w:val="25"/>
        </w:rPr>
        <w:t>-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территории ТОС;</w:t>
      </w:r>
    </w:p>
    <w:p w:rsidR="00D35637" w:rsidRDefault="00D35637" w:rsidP="00D35637">
      <w:pPr>
        <w:tabs>
          <w:tab w:val="left" w:pos="0"/>
        </w:tabs>
        <w:ind w:firstLine="70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взаимодействие с администрацией муниципального образования сельское поселение «Деревня </w:t>
      </w:r>
      <w:proofErr w:type="spellStart"/>
      <w:r>
        <w:rPr>
          <w:sz w:val="25"/>
          <w:szCs w:val="25"/>
        </w:rPr>
        <w:t>Погореловка</w:t>
      </w:r>
      <w:proofErr w:type="spellEnd"/>
      <w:r>
        <w:rPr>
          <w:sz w:val="25"/>
          <w:szCs w:val="25"/>
        </w:rPr>
        <w:t>» по вопросам благоустройства территории;</w:t>
      </w:r>
    </w:p>
    <w:p w:rsidR="00D35637" w:rsidRDefault="00D35637" w:rsidP="00D35637">
      <w:pPr>
        <w:tabs>
          <w:tab w:val="left" w:pos="0"/>
        </w:tabs>
        <w:ind w:firstLine="704"/>
        <w:jc w:val="both"/>
        <w:rPr>
          <w:sz w:val="25"/>
          <w:szCs w:val="25"/>
        </w:rPr>
      </w:pPr>
      <w:r>
        <w:rPr>
          <w:sz w:val="25"/>
          <w:szCs w:val="25"/>
        </w:rPr>
        <w:t>- осуществление деятельности, направленной на формирование комфортной и безопасной среды для граждан, проживающих на соответствующей территории;</w:t>
      </w:r>
    </w:p>
    <w:p w:rsidR="00D35637" w:rsidRDefault="00D35637" w:rsidP="00D35637">
      <w:pPr>
        <w:tabs>
          <w:tab w:val="left" w:pos="0"/>
        </w:tabs>
        <w:ind w:firstLine="704"/>
        <w:jc w:val="both"/>
        <w:rPr>
          <w:sz w:val="25"/>
          <w:szCs w:val="25"/>
        </w:rPr>
      </w:pPr>
      <w:r>
        <w:rPr>
          <w:sz w:val="25"/>
          <w:szCs w:val="25"/>
        </w:rPr>
        <w:t>- организация участия населения в решении вопросов местного значения на соответствующей территории;</w:t>
      </w:r>
    </w:p>
    <w:p w:rsidR="00D35637" w:rsidRDefault="00D35637" w:rsidP="00D35637">
      <w:pPr>
        <w:widowControl w:val="0"/>
        <w:tabs>
          <w:tab w:val="left" w:pos="-6379"/>
          <w:tab w:val="left" w:pos="-6237"/>
        </w:tabs>
        <w:spacing w:line="293" w:lineRule="exact"/>
        <w:ind w:right="20" w:firstLine="704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- информирование жителей о решениях органов местного самоуправления (муниципального образования), принятых по предложению или при участии жителей при осуществлении деятельности ТОС;</w:t>
      </w:r>
    </w:p>
    <w:p w:rsidR="00D35637" w:rsidRDefault="00D35637" w:rsidP="00D35637">
      <w:pPr>
        <w:ind w:firstLine="704"/>
        <w:jc w:val="both"/>
        <w:rPr>
          <w:sz w:val="25"/>
          <w:szCs w:val="25"/>
        </w:rPr>
      </w:pPr>
      <w:r>
        <w:rPr>
          <w:sz w:val="25"/>
          <w:szCs w:val="25"/>
        </w:rPr>
        <w:t>- участие в разработке предложений по развитию соответствующих территорий;</w:t>
      </w:r>
    </w:p>
    <w:p w:rsidR="00D35637" w:rsidRDefault="00D35637" w:rsidP="00D35637">
      <w:pPr>
        <w:ind w:firstLine="704"/>
        <w:jc w:val="both"/>
        <w:rPr>
          <w:sz w:val="25"/>
          <w:szCs w:val="25"/>
        </w:rPr>
      </w:pPr>
      <w:r>
        <w:rPr>
          <w:sz w:val="25"/>
          <w:szCs w:val="25"/>
        </w:rPr>
        <w:t>- изучение потребностей жителей, проживающих на соответствующей территории;</w:t>
      </w:r>
    </w:p>
    <w:p w:rsidR="00D35637" w:rsidRDefault="00D35637" w:rsidP="00D35637">
      <w:pPr>
        <w:tabs>
          <w:tab w:val="left" w:pos="851"/>
        </w:tabs>
        <w:ind w:firstLine="704"/>
        <w:jc w:val="both"/>
        <w:rPr>
          <w:sz w:val="25"/>
          <w:szCs w:val="25"/>
        </w:rPr>
      </w:pPr>
      <w:r>
        <w:rPr>
          <w:sz w:val="25"/>
          <w:szCs w:val="25"/>
        </w:rPr>
        <w:t>- участие в организации и проведении социально значимых мероприятий, а также досуг</w:t>
      </w:r>
      <w:bookmarkStart w:id="0" w:name="bookmark1"/>
      <w:r>
        <w:rPr>
          <w:sz w:val="25"/>
          <w:szCs w:val="25"/>
        </w:rPr>
        <w:t>а проживающего населения.</w:t>
      </w:r>
    </w:p>
    <w:p w:rsidR="00D35637" w:rsidRDefault="00D35637" w:rsidP="00D35637">
      <w:pPr>
        <w:tabs>
          <w:tab w:val="left" w:pos="851"/>
        </w:tabs>
        <w:ind w:firstLine="704"/>
        <w:jc w:val="both"/>
        <w:rPr>
          <w:sz w:val="25"/>
          <w:szCs w:val="25"/>
        </w:rPr>
      </w:pPr>
    </w:p>
    <w:p w:rsidR="00D35637" w:rsidRDefault="00D35637" w:rsidP="00D35637">
      <w:pPr>
        <w:keepNext/>
        <w:keepLines/>
        <w:widowControl w:val="0"/>
        <w:tabs>
          <w:tab w:val="left" w:pos="3720"/>
          <w:tab w:val="center" w:pos="5116"/>
        </w:tabs>
        <w:ind w:right="79" w:firstLine="703"/>
        <w:outlineLvl w:val="0"/>
        <w:rPr>
          <w:b/>
          <w:color w:val="000000"/>
          <w:sz w:val="25"/>
          <w:szCs w:val="25"/>
          <w:shd w:val="clear" w:color="auto" w:fill="FFFFFF"/>
          <w:lang/>
        </w:rPr>
      </w:pPr>
      <w:r>
        <w:rPr>
          <w:b/>
          <w:color w:val="000000"/>
          <w:sz w:val="25"/>
          <w:szCs w:val="25"/>
          <w:shd w:val="clear" w:color="auto" w:fill="FFFFFF"/>
          <w:lang/>
        </w:rPr>
        <w:tab/>
        <w:t>3. Участники Т</w:t>
      </w:r>
      <w:bookmarkEnd w:id="0"/>
      <w:r>
        <w:rPr>
          <w:b/>
          <w:color w:val="000000"/>
          <w:sz w:val="25"/>
          <w:szCs w:val="25"/>
          <w:shd w:val="clear" w:color="auto" w:fill="FFFFFF"/>
          <w:lang/>
        </w:rPr>
        <w:t>ОС</w:t>
      </w:r>
    </w:p>
    <w:p w:rsidR="00D35637" w:rsidRDefault="00D35637" w:rsidP="00D35637">
      <w:pPr>
        <w:keepNext/>
        <w:keepLines/>
        <w:widowControl w:val="0"/>
        <w:tabs>
          <w:tab w:val="left" w:pos="3720"/>
          <w:tab w:val="center" w:pos="5116"/>
        </w:tabs>
        <w:ind w:right="79" w:firstLine="703"/>
        <w:outlineLvl w:val="0"/>
        <w:rPr>
          <w:b/>
          <w:color w:val="000000"/>
          <w:sz w:val="25"/>
          <w:szCs w:val="25"/>
          <w:shd w:val="clear" w:color="auto" w:fill="FFFFFF"/>
          <w:lang/>
        </w:rPr>
      </w:pPr>
    </w:p>
    <w:p w:rsidR="00D35637" w:rsidRDefault="00D35637" w:rsidP="00D35637">
      <w:pPr>
        <w:keepNext/>
        <w:keepLines/>
        <w:widowControl w:val="0"/>
        <w:ind w:right="79" w:firstLine="703"/>
        <w:contextualSpacing/>
        <w:jc w:val="both"/>
        <w:outlineLvl w:val="0"/>
        <w:rPr>
          <w:bCs/>
          <w:color w:val="000000"/>
          <w:sz w:val="25"/>
          <w:szCs w:val="25"/>
          <w:lang/>
        </w:rPr>
      </w:pPr>
      <w:r>
        <w:rPr>
          <w:bCs/>
          <w:color w:val="000000"/>
          <w:sz w:val="25"/>
          <w:szCs w:val="25"/>
          <w:lang/>
        </w:rPr>
        <w:t>3.1. В осуществлении</w:t>
      </w:r>
      <w:r>
        <w:rPr>
          <w:bCs/>
          <w:color w:val="000000"/>
          <w:sz w:val="25"/>
          <w:szCs w:val="25"/>
          <w:lang/>
        </w:rPr>
        <w:t xml:space="preserve"> деятельности</w:t>
      </w:r>
      <w:r>
        <w:rPr>
          <w:bCs/>
          <w:color w:val="000000"/>
          <w:sz w:val="25"/>
          <w:szCs w:val="25"/>
          <w:lang/>
        </w:rPr>
        <w:t xml:space="preserve"> </w:t>
      </w:r>
      <w:r>
        <w:rPr>
          <w:bCs/>
          <w:color w:val="000000"/>
          <w:sz w:val="25"/>
          <w:szCs w:val="25"/>
          <w:lang w:val="en-US" w:eastAsia="en-US"/>
        </w:rPr>
        <w:t>TOC</w:t>
      </w:r>
      <w:r>
        <w:rPr>
          <w:bCs/>
          <w:color w:val="000000"/>
          <w:sz w:val="25"/>
          <w:szCs w:val="25"/>
          <w:lang w:eastAsia="en-US"/>
        </w:rPr>
        <w:t>а</w:t>
      </w:r>
      <w:r>
        <w:rPr>
          <w:bCs/>
          <w:color w:val="000000"/>
          <w:sz w:val="25"/>
          <w:szCs w:val="25"/>
          <w:lang w:eastAsia="en-US"/>
        </w:rPr>
        <w:t xml:space="preserve"> </w:t>
      </w:r>
      <w:r>
        <w:rPr>
          <w:bCs/>
          <w:color w:val="000000"/>
          <w:sz w:val="25"/>
          <w:szCs w:val="25"/>
          <w:lang/>
        </w:rPr>
        <w:t xml:space="preserve">вправе принимать участие граждане, проживающие на территории, указанной в </w:t>
      </w:r>
      <w:r>
        <w:rPr>
          <w:bCs/>
          <w:sz w:val="25"/>
          <w:szCs w:val="25"/>
          <w:lang/>
        </w:rPr>
        <w:t xml:space="preserve">подпункте 1.3 </w:t>
      </w:r>
      <w:r>
        <w:rPr>
          <w:bCs/>
          <w:sz w:val="25"/>
          <w:szCs w:val="25"/>
          <w:lang/>
        </w:rPr>
        <w:t>раздела</w:t>
      </w:r>
      <w:r>
        <w:rPr>
          <w:bCs/>
          <w:sz w:val="25"/>
          <w:szCs w:val="25"/>
          <w:lang/>
        </w:rPr>
        <w:t xml:space="preserve"> 1 </w:t>
      </w:r>
      <w:r>
        <w:rPr>
          <w:bCs/>
          <w:color w:val="000000"/>
          <w:sz w:val="25"/>
          <w:szCs w:val="25"/>
          <w:lang/>
        </w:rPr>
        <w:t>настоящего Устава, достигшие 16-летнего возраста.</w:t>
      </w:r>
    </w:p>
    <w:p w:rsidR="00D35637" w:rsidRDefault="00D35637" w:rsidP="00D35637">
      <w:pPr>
        <w:ind w:firstLine="540"/>
        <w:jc w:val="both"/>
        <w:rPr>
          <w:sz w:val="25"/>
          <w:szCs w:val="25"/>
        </w:rPr>
      </w:pPr>
    </w:p>
    <w:p w:rsidR="00D35637" w:rsidRDefault="00D35637" w:rsidP="00D35637">
      <w:pPr>
        <w:ind w:firstLine="5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4. Структура органов ТОС</w:t>
      </w:r>
    </w:p>
    <w:p w:rsidR="00D35637" w:rsidRDefault="00D35637" w:rsidP="00D35637">
      <w:pPr>
        <w:ind w:firstLine="540"/>
        <w:jc w:val="center"/>
        <w:rPr>
          <w:b/>
          <w:sz w:val="25"/>
          <w:szCs w:val="25"/>
        </w:rPr>
      </w:pP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4.1. Органами ТОС являются:</w:t>
      </w:r>
    </w:p>
    <w:p w:rsidR="00D35637" w:rsidRDefault="00D35637" w:rsidP="00D35637">
      <w:pPr>
        <w:ind w:firstLine="708"/>
        <w:jc w:val="both"/>
        <w:rPr>
          <w:i/>
          <w:sz w:val="25"/>
          <w:szCs w:val="25"/>
        </w:rPr>
      </w:pPr>
      <w:r>
        <w:rPr>
          <w:sz w:val="25"/>
          <w:szCs w:val="25"/>
        </w:rPr>
        <w:t>- Собрание граждан – высший орган управления</w:t>
      </w:r>
      <w:r>
        <w:rPr>
          <w:i/>
          <w:sz w:val="25"/>
          <w:szCs w:val="25"/>
        </w:rPr>
        <w:t>;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Совет территориального общественного самоуправления – постоянно действующий руководящий орган;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председатель Совета ТОС – руководитель Совета ТОС.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</w:p>
    <w:p w:rsidR="00D35637" w:rsidRDefault="00D35637" w:rsidP="00D35637">
      <w:pPr>
        <w:ind w:firstLine="70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5. Собрание граждан </w:t>
      </w:r>
    </w:p>
    <w:p w:rsidR="00D35637" w:rsidRDefault="00D35637" w:rsidP="00D35637">
      <w:pPr>
        <w:ind w:firstLine="708"/>
        <w:rPr>
          <w:sz w:val="25"/>
          <w:szCs w:val="25"/>
        </w:rPr>
      </w:pPr>
    </w:p>
    <w:p w:rsidR="00D35637" w:rsidRDefault="00D35637" w:rsidP="00D3563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5.1. Высшим органом управления ТОС </w:t>
      </w:r>
      <w:r>
        <w:rPr>
          <w:rFonts w:eastAsia="Calibri"/>
          <w:sz w:val="25"/>
          <w:szCs w:val="25"/>
          <w:lang w:eastAsia="en-US"/>
        </w:rPr>
        <w:t>в пределах территории ТОС, численность проживающих на которой составляет до 300 жителей, является собрание граждан.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5.2. К исключительным правам собрания граждан, осуществляющего деятельность ТОС, относятся: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1) установление структуры органов ТОС;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2) принятие устава ТОС, внесение в него изменений и дополнений;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3) избрание Совета ТОС;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4) определение основных направлений деятельности ТОС;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5) утверждение сметы доходов и расходов ТОС и отчета о ее исполнении;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6) рассмотрение и утверждение отчетов о деятельности Совета ТОС, отзыв членов Совета ТОС.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5.3. К иным правам собрания граждан относятся:</w:t>
      </w:r>
    </w:p>
    <w:p w:rsidR="00D35637" w:rsidRDefault="00D35637" w:rsidP="00D35637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ab/>
        <w:t>принятие решения о прекращении ТОС;</w:t>
      </w:r>
    </w:p>
    <w:p w:rsidR="00D35637" w:rsidRDefault="00D35637" w:rsidP="00D35637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ab/>
        <w:t>внесение проектов муниципальных правовых актов в органы местного самоуправления муниципального образования по вопросам организации деятельности ТОС;</w:t>
      </w:r>
    </w:p>
    <w:p w:rsidR="00D35637" w:rsidRDefault="00D35637" w:rsidP="00D35637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принятие решения о вступлении ТОС в ассоциации (союзы) общественного самоуправления;</w:t>
      </w:r>
    </w:p>
    <w:p w:rsidR="00D35637" w:rsidRDefault="00D35637" w:rsidP="00D35637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решение иных вопросов, не противоречащих действующему законодательству.</w:t>
      </w:r>
    </w:p>
    <w:p w:rsidR="00D35637" w:rsidRDefault="00D35637" w:rsidP="00D3563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5.4. Собрание граждан проводятся по мере необходимости, но не реже одного раза в полгода.</w:t>
      </w:r>
    </w:p>
    <w:p w:rsidR="00D35637" w:rsidRDefault="00D35637" w:rsidP="00D3563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5.5. Собрание граждан может созываться председателем Совета ТОС, Советом ТОС или инициативными группами. Численность инициативной группы граждан должна составлять не менее 10 человек из числа жителей соответствующей территории.</w:t>
      </w:r>
    </w:p>
    <w:p w:rsidR="00D35637" w:rsidRDefault="00D35637" w:rsidP="00D3563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5.6. Собрание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D35637" w:rsidRDefault="00D35637" w:rsidP="00D3563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5.7. В срок не позднее 10 дней до дня проведения собрания граждан инициатор, созывающий собрание, должен уведомить жителей соответствующей территории, о месте, дате, времени проведения собрания, предлагаемой повестке дня, используя для этого средства массовой информации, почтовые извещения, подворные обходы, объявления, и иным незапрещенным законодательством способом.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5.8. До открытия собрания граждан проводится обязательная регистрация участников с указанием фамилии, имени, отчества, года рождения, адреса места жительства.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Регистрацию участников осуществляют граждане из состава инициативной группы, либо члены Совета ТОС. 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5.9. Для ведения собрания граждан избираются председатель, секретарь.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5.10. Вопросы, включенные в повестку дня собрания граждан, утверждаются большинством голосов присутствующих на собрании.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5.11. Регламент работы собрания граждан и порядок голосования определяются самим собранием.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5.12. Собрание граждан по вопросам организации и осуществления деятельности ТОС считается правомочным, если в нем принимают участие не менее двух третей участников ТОС, указанных в пункте 3.1 настоящего Устава.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5.13. Решения собрания граждан по вопросам исключительных полномочий принимаются путем открытого голосования большинством в 2/3 голосов присутствующих участников. Решения собраний граждан по иным вопросам принимаются путем открытого голосования большинством голосов присутствующих участников.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5.14. На собрании граждан секретарем ведется протокол, в котором указываются: 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дата и место проведения собрания граждан; 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- общее число граждан, проживающих на соответствующей территории;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количество присутствующих; 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- фамилия, имя, отчество председателя, секретаря;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повестка дня; 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содержание выступлений; 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- фамилия, имя, отчество участников собрания граждан;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результаты голосования и принятые решения. 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Протокол составляется в двух экземплярах. К протоколу прилагается список зарегистрированных участников.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5.15. Решения собраний граждан в течение 10 дней доводятся до сведения в Сельскую Думу сельского поселения «Деревня </w:t>
      </w:r>
      <w:proofErr w:type="spellStart"/>
      <w:r>
        <w:rPr>
          <w:sz w:val="25"/>
          <w:szCs w:val="25"/>
        </w:rPr>
        <w:t>Погореловка</w:t>
      </w:r>
      <w:proofErr w:type="spellEnd"/>
      <w:r>
        <w:rPr>
          <w:sz w:val="25"/>
          <w:szCs w:val="25"/>
        </w:rPr>
        <w:t xml:space="preserve">» (представительного органа муниципального образования), администрации сельского поселения «Деревня </w:t>
      </w:r>
      <w:proofErr w:type="spellStart"/>
      <w:r>
        <w:rPr>
          <w:sz w:val="25"/>
          <w:szCs w:val="25"/>
        </w:rPr>
        <w:t>Погореловка</w:t>
      </w:r>
      <w:proofErr w:type="spellEnd"/>
      <w:r>
        <w:rPr>
          <w:sz w:val="25"/>
          <w:szCs w:val="25"/>
        </w:rPr>
        <w:t>» (муниципального образования), а также граждан, проживающих на территории ТОС всеми незапрещенными законодательством способами.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5.16. Решения собрания граждан для Совета ТОС носят обязательный характер.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</w:p>
    <w:p w:rsidR="00D35637" w:rsidRDefault="00D35637" w:rsidP="00D3563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7. Совет ТОС</w:t>
      </w:r>
    </w:p>
    <w:p w:rsidR="00D35637" w:rsidRDefault="00D35637" w:rsidP="00D35637">
      <w:pPr>
        <w:jc w:val="center"/>
        <w:rPr>
          <w:b/>
          <w:sz w:val="25"/>
          <w:szCs w:val="25"/>
        </w:rPr>
      </w:pP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7.1. В целях организации и непосредственной реализации функций по осуществлению деятельности ТОС собрание граждан избирает Совет ТОС - постоянно действующий руководящий орган, осуществляющий организационно-распорядительные функции по реализации инициатив граждан, реализации решений </w:t>
      </w:r>
      <w:r>
        <w:rPr>
          <w:sz w:val="25"/>
          <w:szCs w:val="25"/>
        </w:rPr>
        <w:lastRenderedPageBreak/>
        <w:t>собрания граждан, а также участия граждан в решении вопросов местного значения на территории, указанной в пункте 1.3 раздела 1 настоящего Устава.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7.2. Совет ТОС избирается на собрании граждан открытым голосованием сроком на 10 лет в составе не более 7 человек.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7.3. Права и обязанности Совета ТОС:</w:t>
      </w:r>
    </w:p>
    <w:p w:rsidR="00D35637" w:rsidRDefault="00D35637" w:rsidP="00D35637">
      <w:pPr>
        <w:widowControl w:val="0"/>
        <w:tabs>
          <w:tab w:val="left" w:pos="709"/>
        </w:tabs>
        <w:spacing w:line="298" w:lineRule="exact"/>
        <w:ind w:left="20" w:right="20"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решением Совета избирается председатель Совета из числа членов Совета.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представляет по вопросам организации ТОС интересы населения, проживающего на соответствующей территории;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обеспечивает исполнение решений, принятых на собраниях ТОС;</w:t>
      </w:r>
    </w:p>
    <w:p w:rsidR="00D35637" w:rsidRDefault="00D35637" w:rsidP="00D35637">
      <w:pPr>
        <w:widowControl w:val="0"/>
        <w:tabs>
          <w:tab w:val="left" w:pos="709"/>
        </w:tabs>
        <w:spacing w:line="298" w:lineRule="exact"/>
        <w:ind w:left="20" w:right="20"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- организует осуществление </w:t>
      </w:r>
      <w:r>
        <w:rPr>
          <w:rFonts w:eastAsia="Calibri"/>
          <w:sz w:val="25"/>
          <w:szCs w:val="25"/>
          <w:lang w:eastAsia="en-US"/>
        </w:rPr>
        <w:t xml:space="preserve">хозяйственной деятельности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</w:t>
      </w:r>
      <w:r>
        <w:rPr>
          <w:color w:val="000000"/>
          <w:sz w:val="25"/>
          <w:szCs w:val="25"/>
        </w:rPr>
        <w:t xml:space="preserve">муниципального образования сельского поселения «Деревня </w:t>
      </w:r>
      <w:proofErr w:type="spellStart"/>
      <w:r>
        <w:rPr>
          <w:color w:val="000000"/>
          <w:sz w:val="25"/>
          <w:szCs w:val="25"/>
        </w:rPr>
        <w:t>Погореловка</w:t>
      </w:r>
      <w:proofErr w:type="spellEnd"/>
      <w:r>
        <w:rPr>
          <w:color w:val="000000"/>
          <w:sz w:val="25"/>
          <w:szCs w:val="25"/>
        </w:rPr>
        <w:t>» с</w:t>
      </w:r>
      <w:r>
        <w:rPr>
          <w:rFonts w:eastAsia="Calibri"/>
          <w:sz w:val="25"/>
          <w:szCs w:val="25"/>
          <w:lang w:eastAsia="en-US"/>
        </w:rPr>
        <w:t xml:space="preserve"> использованием средств местного бюджета;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утверждает документы на участие ТОС в конкурсах, проводимых на территории муниципального образования;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организует территориальное общественное самоуправление и координирует деятельность органов ТОС в границах своей территории;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выдвигает своих делегатов для участия в других организациях в случаях и порядке, установленных законодательством;</w:t>
      </w:r>
    </w:p>
    <w:p w:rsidR="00D35637" w:rsidRDefault="00D35637" w:rsidP="00D35637">
      <w:pPr>
        <w:widowControl w:val="0"/>
        <w:tabs>
          <w:tab w:val="left" w:pos="709"/>
        </w:tabs>
        <w:spacing w:line="298" w:lineRule="exact"/>
        <w:ind w:left="20" w:right="20" w:firstLine="709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- </w:t>
      </w:r>
      <w:r>
        <w:rPr>
          <w:color w:val="000000"/>
          <w:sz w:val="25"/>
          <w:szCs w:val="25"/>
        </w:rPr>
        <w:t xml:space="preserve">осуществляет иные функции, предусмотренные правовыми актами муниципального образования сельского поселения «Деревня </w:t>
      </w:r>
      <w:proofErr w:type="spellStart"/>
      <w:r>
        <w:rPr>
          <w:color w:val="000000"/>
          <w:sz w:val="25"/>
          <w:szCs w:val="25"/>
        </w:rPr>
        <w:t>Погореловка</w:t>
      </w:r>
      <w:proofErr w:type="spellEnd"/>
      <w:r>
        <w:rPr>
          <w:color w:val="000000"/>
          <w:sz w:val="25"/>
          <w:szCs w:val="25"/>
        </w:rPr>
        <w:t>», Уставом ТОС.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7.4. На первом заседании Совета ТОС избираются: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председатель Совета ТОС из членов Совета ТОС на срок полномочий Совета ТОС решением Совета ТОС;</w:t>
      </w:r>
    </w:p>
    <w:p w:rsidR="00D35637" w:rsidRDefault="00D35637" w:rsidP="00D35637">
      <w:pPr>
        <w:ind w:firstLine="705"/>
        <w:jc w:val="both"/>
        <w:rPr>
          <w:sz w:val="25"/>
          <w:szCs w:val="25"/>
        </w:rPr>
      </w:pPr>
      <w:r>
        <w:rPr>
          <w:sz w:val="25"/>
          <w:szCs w:val="25"/>
        </w:rPr>
        <w:t>- заместитель председателя Совета ТОС из числа членов Совета ТОС, который выполняет поручения председателя Совета ТОС, а в случае отсутствия председателя (болезнь, отпуск, командировка) или невозможности выполнения им своих обязанностей осуществляет его функции.</w:t>
      </w:r>
    </w:p>
    <w:p w:rsidR="00D35637" w:rsidRDefault="00D35637" w:rsidP="00D35637">
      <w:pPr>
        <w:ind w:firstLine="705"/>
        <w:jc w:val="both"/>
        <w:rPr>
          <w:sz w:val="25"/>
          <w:szCs w:val="25"/>
        </w:rPr>
      </w:pPr>
      <w:r>
        <w:rPr>
          <w:sz w:val="25"/>
          <w:szCs w:val="25"/>
        </w:rPr>
        <w:t>- секретарь Совета ТОС.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7.5. Заседание Совета ТОС считается правомочным при участии в нем более 50% членов Совета ТОС.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7.6. Решения Совета ТОС принимаются простым большинством голосов.</w:t>
      </w:r>
    </w:p>
    <w:p w:rsidR="00D35637" w:rsidRDefault="00D35637" w:rsidP="00D35637">
      <w:pPr>
        <w:ind w:firstLine="709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7.7. </w:t>
      </w:r>
      <w:r>
        <w:rPr>
          <w:color w:val="000000"/>
          <w:sz w:val="25"/>
          <w:szCs w:val="25"/>
        </w:rPr>
        <w:t xml:space="preserve">Совет </w:t>
      </w:r>
      <w:r>
        <w:rPr>
          <w:color w:val="000000"/>
          <w:sz w:val="25"/>
          <w:szCs w:val="25"/>
          <w:lang w:val="en-US" w:eastAsia="en-US"/>
        </w:rPr>
        <w:t>TOC</w:t>
      </w:r>
      <w:r w:rsidRPr="00D35637">
        <w:rPr>
          <w:color w:val="000000"/>
          <w:sz w:val="25"/>
          <w:szCs w:val="25"/>
          <w:lang w:eastAsia="en-US"/>
        </w:rPr>
        <w:t xml:space="preserve"> </w:t>
      </w:r>
      <w:r>
        <w:rPr>
          <w:color w:val="000000"/>
          <w:sz w:val="25"/>
          <w:szCs w:val="25"/>
        </w:rPr>
        <w:t>подконтролен и подотчетен собранию (конференции) граждан.</w:t>
      </w:r>
    </w:p>
    <w:p w:rsidR="00D35637" w:rsidRDefault="00D35637" w:rsidP="00D35637">
      <w:pPr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7.8. Совет ТОС отчитывается о своей деятельности на собрании ТОС.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7.9. Полномочия Совета ТОС прекращаются досрочно в случаях:</w:t>
      </w:r>
    </w:p>
    <w:p w:rsidR="00D35637" w:rsidRDefault="00D35637" w:rsidP="00D35637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-    фактического прекращения деятельности Совета ТОС;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 решения собрания о выражении недоверия Совету ТОС;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  самороспуска Совета ТОС.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7.10. Решение собрания граждан о недоверии Совету ТОС считается принятым, если за него отдано более половины голосов участников собрания граждан.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7.11. Решение собрания граждан о недоверии Совету ТОС влечет лишение статуса председателя Совета ТОС.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</w:p>
    <w:p w:rsidR="00D35637" w:rsidRDefault="00D35637" w:rsidP="00D3563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8. Председатель Совета ТОС</w:t>
      </w:r>
    </w:p>
    <w:p w:rsidR="00D35637" w:rsidRDefault="00D35637" w:rsidP="00D35637">
      <w:pPr>
        <w:jc w:val="center"/>
        <w:rPr>
          <w:b/>
          <w:sz w:val="25"/>
          <w:szCs w:val="25"/>
        </w:rPr>
      </w:pP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8.1. Председатель организует работу Совета ТОС и подотчетен Собранию граждан и Совету ТОС.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8.2. Полномочия председателя Совета ТОС:</w:t>
      </w:r>
    </w:p>
    <w:p w:rsidR="00D35637" w:rsidRDefault="00D35637" w:rsidP="00D35637">
      <w:pPr>
        <w:tabs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- представляет ТОС </w:t>
      </w:r>
      <w:r>
        <w:rPr>
          <w:color w:val="000000"/>
          <w:sz w:val="25"/>
          <w:szCs w:val="25"/>
        </w:rPr>
        <w:t>в соответствии с законодательством в отношениях с органами государственной власти, органами местного самоуправления, организациями и гражданами</w:t>
      </w:r>
      <w:r>
        <w:rPr>
          <w:sz w:val="25"/>
          <w:szCs w:val="25"/>
        </w:rPr>
        <w:t>;</w:t>
      </w:r>
    </w:p>
    <w:p w:rsidR="00D35637" w:rsidRDefault="00D35637" w:rsidP="00D35637">
      <w:pPr>
        <w:tabs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- организует работу ТОС по достижению уставных целей;</w:t>
      </w:r>
    </w:p>
    <w:p w:rsidR="00D35637" w:rsidRDefault="00D35637" w:rsidP="00D35637">
      <w:pPr>
        <w:tabs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- руководит текущей деятельностью ТОС, в том числе для осуществления решений собрания граждан;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D35637" w:rsidRDefault="00D35637" w:rsidP="00D35637">
      <w:pPr>
        <w:ind w:firstLine="705"/>
        <w:jc w:val="both"/>
        <w:rPr>
          <w:sz w:val="25"/>
          <w:szCs w:val="25"/>
        </w:rPr>
      </w:pPr>
      <w:r>
        <w:rPr>
          <w:sz w:val="25"/>
          <w:szCs w:val="25"/>
        </w:rPr>
        <w:t>- осуществляет руководство подготовкой заседаний и вопросов, выносимых на рассмотрение Совета ТОС;</w:t>
      </w:r>
    </w:p>
    <w:p w:rsidR="00D35637" w:rsidRDefault="00D35637" w:rsidP="00D35637">
      <w:pPr>
        <w:ind w:firstLine="705"/>
        <w:jc w:val="both"/>
        <w:rPr>
          <w:sz w:val="25"/>
          <w:szCs w:val="25"/>
        </w:rPr>
      </w:pPr>
      <w:r>
        <w:rPr>
          <w:sz w:val="25"/>
          <w:szCs w:val="25"/>
        </w:rPr>
        <w:t>- ведет заседание Совета ТОС в соответствии с установленным на заседании регламентом;</w:t>
      </w:r>
    </w:p>
    <w:p w:rsidR="00D35637" w:rsidRDefault="00D35637" w:rsidP="00D35637">
      <w:pPr>
        <w:ind w:firstLine="705"/>
        <w:jc w:val="both"/>
        <w:rPr>
          <w:sz w:val="25"/>
          <w:szCs w:val="25"/>
        </w:rPr>
      </w:pPr>
      <w:r>
        <w:rPr>
          <w:sz w:val="25"/>
          <w:szCs w:val="25"/>
        </w:rPr>
        <w:t>- докладывает Совету ТОС о положении дел на подведомственной территории;</w:t>
      </w:r>
    </w:p>
    <w:p w:rsidR="00D35637" w:rsidRDefault="00D35637" w:rsidP="00D35637">
      <w:pPr>
        <w:ind w:firstLine="705"/>
        <w:jc w:val="both"/>
        <w:rPr>
          <w:sz w:val="25"/>
          <w:szCs w:val="25"/>
        </w:rPr>
      </w:pPr>
      <w:r>
        <w:rPr>
          <w:sz w:val="25"/>
          <w:szCs w:val="25"/>
        </w:rPr>
        <w:t>- подписывает решения, протоколы заседаний совместно с секретарем заседаний;</w:t>
      </w:r>
    </w:p>
    <w:p w:rsidR="00D35637" w:rsidRDefault="00D35637" w:rsidP="00D35637">
      <w:pPr>
        <w:ind w:firstLine="708"/>
        <w:jc w:val="both"/>
        <w:rPr>
          <w:iCs/>
          <w:sz w:val="25"/>
          <w:szCs w:val="25"/>
        </w:rPr>
      </w:pPr>
      <w:r>
        <w:rPr>
          <w:iCs/>
          <w:sz w:val="25"/>
          <w:szCs w:val="25"/>
        </w:rPr>
        <w:t>-представляет собранию граждан ТОС на утверждение смету доходов и расходов ТОС и отчет о ее исполнении;</w:t>
      </w:r>
    </w:p>
    <w:p w:rsidR="00D35637" w:rsidRDefault="00D35637" w:rsidP="00D35637">
      <w:pPr>
        <w:ind w:firstLine="708"/>
        <w:jc w:val="both"/>
        <w:rPr>
          <w:iCs/>
          <w:sz w:val="25"/>
          <w:szCs w:val="25"/>
        </w:rPr>
      </w:pPr>
      <w:r>
        <w:rPr>
          <w:iCs/>
          <w:sz w:val="25"/>
          <w:szCs w:val="25"/>
        </w:rPr>
        <w:t>- в порядке, установленном законодательством, представляет уполномоченным органам финансового контроля муниципального образования информацию для осуществления контроля за соблюдением бюджетного законодательства;</w:t>
      </w:r>
    </w:p>
    <w:p w:rsidR="00D35637" w:rsidRDefault="00D35637" w:rsidP="00D35637">
      <w:pPr>
        <w:ind w:firstLine="705"/>
        <w:jc w:val="both"/>
        <w:rPr>
          <w:iCs/>
          <w:sz w:val="25"/>
          <w:szCs w:val="25"/>
        </w:rPr>
      </w:pPr>
      <w:r>
        <w:rPr>
          <w:iCs/>
          <w:sz w:val="25"/>
          <w:szCs w:val="25"/>
        </w:rPr>
        <w:t>- подписывает денежные и расчетные документы, финансовые обязательства ТОС.</w:t>
      </w:r>
    </w:p>
    <w:p w:rsidR="00D35637" w:rsidRDefault="00D35637" w:rsidP="00D35637">
      <w:pPr>
        <w:ind w:firstLine="705"/>
        <w:jc w:val="both"/>
        <w:rPr>
          <w:sz w:val="25"/>
          <w:szCs w:val="25"/>
        </w:rPr>
      </w:pPr>
      <w:r>
        <w:rPr>
          <w:sz w:val="25"/>
          <w:szCs w:val="25"/>
        </w:rPr>
        <w:t>8.3. В случае самоотвода председателя Совета ТОС от работы исполнение обязанностей председателя по решению Совета ТОС возлагается на его заместителя или одного из членов Совета ТОС.</w:t>
      </w:r>
    </w:p>
    <w:p w:rsidR="00D35637" w:rsidRDefault="00D35637" w:rsidP="00D35637">
      <w:pPr>
        <w:tabs>
          <w:tab w:val="left" w:pos="709"/>
          <w:tab w:val="left" w:pos="1276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8.4.</w:t>
      </w:r>
      <w:r>
        <w:rPr>
          <w:sz w:val="25"/>
          <w:szCs w:val="25"/>
        </w:rPr>
        <w:tab/>
        <w:t>Председатель Совета ТОС не реже одного раза в квартал проводит заседания Совета ТОС, на котором рассматриваются и решаются вопросы работы Совета ТОС. Совет ТОС заслушивает информацию председателя о проделанной работе, определяет вопросы, по которым председатель Совета ТОС принимает решение самостоятельно в рабочем порядке и отчитывается по ним на заседании Совета.</w:t>
      </w:r>
    </w:p>
    <w:p w:rsidR="00D35637" w:rsidRDefault="00D35637" w:rsidP="00D35637">
      <w:pPr>
        <w:tabs>
          <w:tab w:val="num" w:pos="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8.5. К компетенции председателя Совета ТОС относится решение всех вопросов, которые не составляют компетенцию собрания граждан, Совета ТОС. Председатель Совета ТОС принимает решения по вопросам, отнесенным к его компетенции, единолично.</w:t>
      </w:r>
    </w:p>
    <w:p w:rsidR="00D35637" w:rsidRDefault="00D35637" w:rsidP="00D35637">
      <w:pPr>
        <w:suppressAutoHyphens/>
        <w:ind w:firstLine="709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 8.6. </w:t>
      </w:r>
      <w:r>
        <w:rPr>
          <w:color w:val="000000"/>
          <w:sz w:val="25"/>
          <w:szCs w:val="25"/>
        </w:rPr>
        <w:t>Полномочия председателя Совета ТОС прекращаются досрочно в случае: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- смерти;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- самоотвода;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- признания судом недееспособным или ограниченно дееспособным;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- признания судом безвестно отсутствующим или объявления умершим;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- вступления в отношении его в законную силу обвинительного приговора суда;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- выезда за пределы территории ТОС на постоянное место жительства;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- досрочного прекращения полномочий Совета ТОС;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- призыва на военную службу или направления на заменяющую ее альтернативную гражданскую службу.</w:t>
      </w:r>
    </w:p>
    <w:p w:rsidR="00D35637" w:rsidRDefault="00D35637" w:rsidP="00D35637">
      <w:pPr>
        <w:jc w:val="both"/>
        <w:rPr>
          <w:color w:val="000000"/>
          <w:sz w:val="25"/>
          <w:szCs w:val="25"/>
        </w:rPr>
      </w:pPr>
    </w:p>
    <w:p w:rsidR="00D35637" w:rsidRDefault="00D35637" w:rsidP="00D35637">
      <w:pPr>
        <w:ind w:firstLine="709"/>
        <w:jc w:val="both"/>
        <w:rPr>
          <w:sz w:val="25"/>
          <w:szCs w:val="25"/>
        </w:rPr>
      </w:pPr>
    </w:p>
    <w:p w:rsidR="00D35637" w:rsidRDefault="00D35637" w:rsidP="00D3563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9. Порядок приобретения имущества, а также порядок пользования и распоряжения указанным имуществом и финансовыми средствами</w:t>
      </w:r>
    </w:p>
    <w:p w:rsidR="00D35637" w:rsidRDefault="00D35637" w:rsidP="00D35637">
      <w:pPr>
        <w:rPr>
          <w:sz w:val="25"/>
          <w:szCs w:val="25"/>
        </w:rPr>
      </w:pPr>
    </w:p>
    <w:p w:rsidR="00D35637" w:rsidRDefault="00D35637" w:rsidP="00D35637">
      <w:pPr>
        <w:ind w:firstLine="708"/>
        <w:jc w:val="both"/>
        <w:rPr>
          <w:iCs/>
          <w:sz w:val="25"/>
          <w:szCs w:val="25"/>
        </w:rPr>
      </w:pPr>
      <w:r>
        <w:rPr>
          <w:iCs/>
          <w:sz w:val="25"/>
          <w:szCs w:val="25"/>
        </w:rPr>
        <w:t>9.1. Финансово-экономическую основу ТОС составляют собственные финансовые средства и имущество. Собственные финансовые средства и имущество ТОС образуются за счет добровольных пожертвований граждан, организаций, добровольных материальных вложений граждан, организаций, а также иных поступлений в соответствии с законодательством.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iCs/>
          <w:sz w:val="25"/>
          <w:szCs w:val="25"/>
        </w:rPr>
        <w:t xml:space="preserve">9.2. </w:t>
      </w:r>
      <w:r>
        <w:rPr>
          <w:sz w:val="25"/>
          <w:szCs w:val="25"/>
        </w:rPr>
        <w:t xml:space="preserve">Территориальное общественное самоуправление для осуществления своей </w:t>
      </w:r>
      <w:r>
        <w:rPr>
          <w:iCs/>
          <w:sz w:val="25"/>
          <w:szCs w:val="25"/>
        </w:rPr>
        <w:t xml:space="preserve"> </w:t>
      </w:r>
      <w:r>
        <w:rPr>
          <w:sz w:val="25"/>
          <w:szCs w:val="25"/>
        </w:rPr>
        <w:t>деятельности может приобретать движимое и недвижимое имущество, иные вещи (включая наличные денежные средства, результаты работ и оказание услуг) в порядке и на условиях, предусмотренных Гражданским кодексом Российской Федерации, Бюджетным кодексом Российской Федерации.</w:t>
      </w:r>
    </w:p>
    <w:p w:rsidR="00D35637" w:rsidRDefault="00D35637" w:rsidP="00D35637">
      <w:pPr>
        <w:ind w:firstLine="708"/>
        <w:jc w:val="both"/>
        <w:rPr>
          <w:iCs/>
          <w:sz w:val="25"/>
          <w:szCs w:val="25"/>
        </w:rPr>
      </w:pPr>
      <w:r>
        <w:rPr>
          <w:iCs/>
          <w:sz w:val="25"/>
          <w:szCs w:val="25"/>
        </w:rPr>
        <w:t>9.3. Смета доходов и расходов ТОС утверждается решением конференции собрания граждан ТОС.</w:t>
      </w:r>
    </w:p>
    <w:p w:rsidR="00D35637" w:rsidRDefault="00D35637" w:rsidP="00D35637">
      <w:pPr>
        <w:ind w:firstLine="708"/>
        <w:jc w:val="both"/>
        <w:rPr>
          <w:iCs/>
          <w:sz w:val="25"/>
          <w:szCs w:val="25"/>
        </w:rPr>
      </w:pPr>
      <w:r>
        <w:rPr>
          <w:iCs/>
          <w:sz w:val="25"/>
          <w:szCs w:val="25"/>
        </w:rPr>
        <w:t>9.4. Собственные финансовые средства и имущество ТОС используются для достижения целей и задач ТОС, решения вопросов, определенных пунктом 2.3 настоящего Устава.</w:t>
      </w:r>
    </w:p>
    <w:p w:rsidR="00D35637" w:rsidRDefault="00D35637" w:rsidP="00D35637">
      <w:pPr>
        <w:ind w:firstLine="708"/>
        <w:jc w:val="both"/>
        <w:rPr>
          <w:iCs/>
          <w:sz w:val="25"/>
          <w:szCs w:val="25"/>
        </w:rPr>
      </w:pPr>
      <w:r>
        <w:rPr>
          <w:iCs/>
          <w:sz w:val="25"/>
          <w:szCs w:val="25"/>
        </w:rPr>
        <w:t xml:space="preserve">9.5. Учет имущества и финансовых средств в соответствии с законодательством осуществляется Председателем Совета ТОС или иным лицом, определенным решением собрания граждан. Данные лица несут персональную ответственность за организацию учета имущества, финансовых средств, а также за соблюдение законодательства при выполнении финансово-экономических, хозяйственных операций. </w:t>
      </w:r>
    </w:p>
    <w:p w:rsidR="00D35637" w:rsidRDefault="00D35637" w:rsidP="00D35637">
      <w:pPr>
        <w:ind w:firstLine="360"/>
        <w:jc w:val="both"/>
        <w:rPr>
          <w:iCs/>
          <w:sz w:val="25"/>
          <w:szCs w:val="25"/>
        </w:rPr>
      </w:pPr>
      <w:r>
        <w:rPr>
          <w:iCs/>
          <w:sz w:val="25"/>
          <w:szCs w:val="25"/>
        </w:rPr>
        <w:t>9.6. Жители территории ТОС имеют право на беспрепятственное и незамедлительное получение информации о финансово-экономической деятельности ТОС. Порядок предоставления такой информации устанавливается собранием ТОС.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9.7. Территориальное общественное самоуправление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D35637" w:rsidRDefault="00D35637" w:rsidP="00D35637">
      <w:pPr>
        <w:jc w:val="both"/>
        <w:rPr>
          <w:sz w:val="25"/>
          <w:szCs w:val="25"/>
        </w:rPr>
      </w:pPr>
    </w:p>
    <w:p w:rsidR="00D35637" w:rsidRDefault="00D35637" w:rsidP="00D35637">
      <w:pPr>
        <w:tabs>
          <w:tab w:val="num" w:pos="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10. Порядок прекращения деятельности ТОС</w:t>
      </w:r>
    </w:p>
    <w:p w:rsidR="00D35637" w:rsidRDefault="00D35637" w:rsidP="00D35637">
      <w:pPr>
        <w:tabs>
          <w:tab w:val="num" w:pos="0"/>
        </w:tabs>
        <w:jc w:val="center"/>
        <w:rPr>
          <w:b/>
          <w:sz w:val="25"/>
          <w:szCs w:val="25"/>
        </w:rPr>
      </w:pPr>
    </w:p>
    <w:p w:rsidR="00D35637" w:rsidRDefault="00D35637" w:rsidP="00D3563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10.1. Деятельность ТОС прекращается на основании соответствующего решения собрания граждан, проживающих на территории, указанной в подпункте 1.3 раздела 1 настоящего Устава, и участвующих в осуществлении местного самоуправления в соответствии с законодательством.</w:t>
      </w:r>
    </w:p>
    <w:p w:rsidR="00D35637" w:rsidRDefault="00D35637" w:rsidP="00D3563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10.2. Решение собрания о прекращении деятельности ТОС направляется в администрацию сельского поселения «Деревня </w:t>
      </w:r>
      <w:proofErr w:type="spellStart"/>
      <w:r>
        <w:rPr>
          <w:sz w:val="25"/>
          <w:szCs w:val="25"/>
        </w:rPr>
        <w:t>Погореловка</w:t>
      </w:r>
      <w:proofErr w:type="spellEnd"/>
      <w:r>
        <w:rPr>
          <w:sz w:val="25"/>
          <w:szCs w:val="25"/>
        </w:rPr>
        <w:t xml:space="preserve">», представительный орган муниципального образования сельского поселения «Деревня </w:t>
      </w:r>
      <w:proofErr w:type="spellStart"/>
      <w:r>
        <w:rPr>
          <w:sz w:val="25"/>
          <w:szCs w:val="25"/>
        </w:rPr>
        <w:t>Погореловка</w:t>
      </w:r>
      <w:proofErr w:type="spellEnd"/>
      <w:r>
        <w:rPr>
          <w:sz w:val="25"/>
          <w:szCs w:val="25"/>
        </w:rPr>
        <w:t>» в течение трех рабочих  дней после даты  принятия такого решения.</w:t>
      </w:r>
    </w:p>
    <w:p w:rsidR="00D35637" w:rsidRDefault="00D35637" w:rsidP="00D35637">
      <w:pPr>
        <w:ind w:firstLine="567"/>
        <w:jc w:val="both"/>
        <w:rPr>
          <w:i/>
          <w:sz w:val="25"/>
          <w:szCs w:val="25"/>
        </w:rPr>
      </w:pPr>
    </w:p>
    <w:p w:rsidR="00D35637" w:rsidRDefault="00D35637" w:rsidP="00D35637">
      <w:pPr>
        <w:ind w:firstLine="567"/>
        <w:jc w:val="both"/>
        <w:rPr>
          <w:i/>
          <w:sz w:val="25"/>
          <w:szCs w:val="25"/>
        </w:rPr>
      </w:pPr>
    </w:p>
    <w:p w:rsidR="00D35637" w:rsidRDefault="00D35637" w:rsidP="00D35637">
      <w:pPr>
        <w:ind w:firstLine="567"/>
        <w:jc w:val="both"/>
        <w:rPr>
          <w:i/>
          <w:sz w:val="25"/>
          <w:szCs w:val="25"/>
        </w:rPr>
      </w:pPr>
    </w:p>
    <w:p w:rsidR="00D35637" w:rsidRDefault="00D35637" w:rsidP="00D35637">
      <w:pPr>
        <w:ind w:firstLine="567"/>
        <w:jc w:val="both"/>
        <w:rPr>
          <w:i/>
          <w:sz w:val="25"/>
          <w:szCs w:val="25"/>
        </w:rPr>
      </w:pPr>
    </w:p>
    <w:p w:rsidR="00D35637" w:rsidRDefault="00D35637" w:rsidP="00D35637">
      <w:pPr>
        <w:ind w:firstLine="567"/>
        <w:jc w:val="both"/>
        <w:rPr>
          <w:i/>
          <w:sz w:val="25"/>
          <w:szCs w:val="25"/>
        </w:rPr>
      </w:pPr>
    </w:p>
    <w:p w:rsidR="00D35637" w:rsidRDefault="00D35637" w:rsidP="00D35637">
      <w:pPr>
        <w:ind w:firstLine="567"/>
        <w:jc w:val="both"/>
        <w:rPr>
          <w:i/>
          <w:sz w:val="25"/>
          <w:szCs w:val="25"/>
        </w:rPr>
      </w:pPr>
    </w:p>
    <w:p w:rsidR="00D35637" w:rsidRDefault="00D35637" w:rsidP="00D35637">
      <w:pPr>
        <w:ind w:firstLine="567"/>
        <w:jc w:val="both"/>
        <w:rPr>
          <w:i/>
          <w:sz w:val="25"/>
          <w:szCs w:val="25"/>
        </w:rPr>
      </w:pPr>
    </w:p>
    <w:p w:rsidR="00D35637" w:rsidRDefault="00D35637" w:rsidP="00D35637">
      <w:pPr>
        <w:ind w:firstLine="567"/>
        <w:jc w:val="both"/>
        <w:rPr>
          <w:i/>
          <w:sz w:val="25"/>
          <w:szCs w:val="25"/>
        </w:rPr>
      </w:pPr>
    </w:p>
    <w:p w:rsidR="00D35637" w:rsidRDefault="00D35637" w:rsidP="00D35637">
      <w:pPr>
        <w:ind w:firstLine="567"/>
        <w:jc w:val="both"/>
        <w:rPr>
          <w:i/>
          <w:sz w:val="25"/>
          <w:szCs w:val="25"/>
        </w:rPr>
      </w:pPr>
    </w:p>
    <w:p w:rsidR="00D35637" w:rsidRDefault="00D35637" w:rsidP="00D35637">
      <w:pPr>
        <w:ind w:firstLine="567"/>
        <w:jc w:val="both"/>
        <w:rPr>
          <w:i/>
          <w:sz w:val="25"/>
          <w:szCs w:val="25"/>
        </w:rPr>
      </w:pPr>
    </w:p>
    <w:p w:rsidR="00D35637" w:rsidRDefault="00D35637" w:rsidP="00D35637">
      <w:pPr>
        <w:ind w:firstLine="567"/>
        <w:jc w:val="both"/>
        <w:rPr>
          <w:i/>
          <w:sz w:val="25"/>
          <w:szCs w:val="25"/>
        </w:rPr>
      </w:pPr>
    </w:p>
    <w:p w:rsidR="00D35637" w:rsidRDefault="00D35637" w:rsidP="00D35637">
      <w:pPr>
        <w:widowControl w:val="0"/>
        <w:outlineLvl w:val="0"/>
        <w:rPr>
          <w:rFonts w:eastAsia="Calibri"/>
          <w:color w:val="000000"/>
          <w:szCs w:val="26"/>
          <w:lang w:eastAsia="en-US"/>
        </w:rPr>
      </w:pPr>
    </w:p>
    <w:p w:rsidR="00D35637" w:rsidRDefault="00D35637" w:rsidP="00D35637">
      <w:pPr>
        <w:widowControl w:val="0"/>
        <w:jc w:val="right"/>
        <w:outlineLvl w:val="0"/>
        <w:rPr>
          <w:rFonts w:eastAsia="Calibri"/>
          <w:color w:val="000000"/>
          <w:szCs w:val="26"/>
          <w:lang w:eastAsia="en-US"/>
        </w:rPr>
      </w:pPr>
    </w:p>
    <w:p w:rsidR="00D35637" w:rsidRDefault="00D35637" w:rsidP="00D35637">
      <w:pPr>
        <w:widowControl w:val="0"/>
        <w:jc w:val="right"/>
        <w:outlineLvl w:val="0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Приложение</w:t>
      </w:r>
    </w:p>
    <w:p w:rsidR="00D35637" w:rsidRDefault="00D35637" w:rsidP="00D35637">
      <w:pPr>
        <w:widowControl w:val="0"/>
        <w:ind w:firstLine="709"/>
        <w:jc w:val="right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к Уставу территориального </w:t>
      </w:r>
    </w:p>
    <w:p w:rsidR="00D35637" w:rsidRDefault="00D35637" w:rsidP="00D35637">
      <w:pPr>
        <w:widowControl w:val="0"/>
        <w:ind w:firstLine="709"/>
        <w:jc w:val="right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общественного самоуправления</w:t>
      </w:r>
    </w:p>
    <w:p w:rsidR="00D35637" w:rsidRDefault="00D35637" w:rsidP="00D35637">
      <w:pPr>
        <w:widowControl w:val="0"/>
        <w:ind w:firstLine="709"/>
        <w:jc w:val="right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 «Преображение»</w:t>
      </w:r>
    </w:p>
    <w:p w:rsidR="00D35637" w:rsidRPr="005439FE" w:rsidRDefault="00D35637" w:rsidP="00D35637">
      <w:pPr>
        <w:widowControl w:val="0"/>
        <w:ind w:firstLine="709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bookmarkStart w:id="1" w:name="Par35"/>
      <w:bookmarkEnd w:id="1"/>
      <w:r w:rsidRPr="005439FE">
        <w:rPr>
          <w:rFonts w:eastAsia="Calibri"/>
          <w:b/>
          <w:bCs/>
          <w:color w:val="000000"/>
          <w:sz w:val="26"/>
          <w:szCs w:val="26"/>
          <w:lang w:eastAsia="en-US"/>
        </w:rPr>
        <w:t>ПОЛОЖЕНИЕ</w:t>
      </w:r>
    </w:p>
    <w:p w:rsidR="00D35637" w:rsidRPr="005439FE" w:rsidRDefault="00D35637" w:rsidP="00D35637">
      <w:pPr>
        <w:widowControl w:val="0"/>
        <w:ind w:firstLine="709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5439FE">
        <w:rPr>
          <w:rFonts w:eastAsia="Calibri"/>
          <w:b/>
          <w:bCs/>
          <w:color w:val="000000"/>
          <w:sz w:val="26"/>
          <w:szCs w:val="26"/>
          <w:lang w:eastAsia="en-US"/>
        </w:rPr>
        <w:t>О ТЕРРИТОРИАЛЬНОМ ОБЩЕСТВЕННОМ САМОУПРАВЛЕНИИ В</w:t>
      </w:r>
    </w:p>
    <w:p w:rsidR="00D35637" w:rsidRPr="005439FE" w:rsidRDefault="00D35637" w:rsidP="00D35637">
      <w:pPr>
        <w:widowControl w:val="0"/>
        <w:ind w:firstLine="709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5439FE">
        <w:rPr>
          <w:rFonts w:eastAsia="Calibri"/>
          <w:b/>
          <w:bCs/>
          <w:color w:val="000000"/>
          <w:sz w:val="26"/>
          <w:szCs w:val="26"/>
          <w:lang w:eastAsia="en-US"/>
        </w:rPr>
        <w:t>МУНИЦИПАЛЬНОМ ОБРАЗОВАНИИ СЕЛЬСКОЕ ПОСЕЛЕНИЕ «ДЕРЕВНЯ ПОГОРЕЛОВКА»</w:t>
      </w:r>
    </w:p>
    <w:p w:rsidR="00D35637" w:rsidRPr="005439FE" w:rsidRDefault="00D35637" w:rsidP="00D35637">
      <w:pPr>
        <w:widowControl w:val="0"/>
        <w:ind w:firstLine="709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D35637" w:rsidRPr="005439FE" w:rsidRDefault="00D35637" w:rsidP="00D35637">
      <w:pPr>
        <w:widowControl w:val="0"/>
        <w:jc w:val="center"/>
        <w:outlineLvl w:val="1"/>
        <w:rPr>
          <w:rFonts w:eastAsia="Calibri"/>
          <w:b/>
          <w:color w:val="000000"/>
          <w:sz w:val="26"/>
          <w:szCs w:val="26"/>
          <w:lang w:eastAsia="en-US"/>
        </w:rPr>
      </w:pPr>
      <w:bookmarkStart w:id="2" w:name="Par42"/>
      <w:bookmarkEnd w:id="2"/>
      <w:r w:rsidRPr="005439FE">
        <w:rPr>
          <w:rFonts w:eastAsia="Calibri"/>
          <w:b/>
          <w:color w:val="000000"/>
          <w:sz w:val="26"/>
          <w:szCs w:val="26"/>
          <w:lang w:eastAsia="en-US"/>
        </w:rPr>
        <w:t>1. Правовая основа территориального общественного самоуправления, общие понятия</w:t>
      </w: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39FE">
        <w:rPr>
          <w:rFonts w:eastAsia="Calibri"/>
          <w:color w:val="000000"/>
          <w:sz w:val="26"/>
          <w:szCs w:val="26"/>
          <w:lang w:eastAsia="en-US"/>
        </w:rPr>
        <w:t xml:space="preserve">1.1. Настоящее Положение разработано в соответствии с </w:t>
      </w:r>
      <w:hyperlink r:id="rId5" w:history="1">
        <w:r w:rsidRPr="005439FE">
          <w:rPr>
            <w:rStyle w:val="a7"/>
            <w:rFonts w:eastAsia="Calibri"/>
            <w:color w:val="000000"/>
            <w:sz w:val="26"/>
            <w:szCs w:val="26"/>
            <w:lang w:eastAsia="en-US"/>
          </w:rPr>
          <w:t>Конституцией</w:t>
        </w:r>
      </w:hyperlink>
      <w:r w:rsidRPr="005439FE">
        <w:rPr>
          <w:rFonts w:eastAsia="Calibri"/>
          <w:color w:val="000000"/>
          <w:sz w:val="26"/>
          <w:szCs w:val="26"/>
          <w:lang w:eastAsia="en-US"/>
        </w:rPr>
        <w:t xml:space="preserve"> Российской Федерации, Федеральным </w:t>
      </w:r>
      <w:hyperlink r:id="rId6" w:history="1">
        <w:r w:rsidRPr="005439FE">
          <w:rPr>
            <w:rStyle w:val="a7"/>
            <w:rFonts w:eastAsia="Calibri"/>
            <w:color w:val="000000"/>
            <w:sz w:val="26"/>
            <w:szCs w:val="26"/>
            <w:lang w:eastAsia="en-US"/>
          </w:rPr>
          <w:t>законом</w:t>
        </w:r>
      </w:hyperlink>
      <w:r w:rsidRPr="005439FE">
        <w:rPr>
          <w:rFonts w:eastAsia="Calibri"/>
          <w:color w:val="000000"/>
          <w:sz w:val="26"/>
          <w:szCs w:val="26"/>
          <w:lang w:eastAsia="en-US"/>
        </w:rPr>
        <w:t xml:space="preserve"> «Об общих принципах организации местного самоуправления в Российской Федерации» (далее-Федеральный закон), </w:t>
      </w:r>
      <w:hyperlink r:id="rId7" w:history="1">
        <w:r w:rsidRPr="005439FE">
          <w:rPr>
            <w:rStyle w:val="a7"/>
            <w:rFonts w:eastAsia="Calibri"/>
            <w:color w:val="000000"/>
            <w:sz w:val="26"/>
            <w:szCs w:val="26"/>
            <w:lang w:eastAsia="en-US"/>
          </w:rPr>
          <w:t>уставом</w:t>
        </w:r>
      </w:hyperlink>
      <w:r w:rsidRPr="005439FE">
        <w:rPr>
          <w:rFonts w:eastAsia="Calibri"/>
          <w:color w:val="000000"/>
          <w:sz w:val="26"/>
          <w:szCs w:val="26"/>
          <w:lang w:eastAsia="en-US"/>
        </w:rPr>
        <w:t xml:space="preserve"> муниципального образования сельского поселения «Деревня </w:t>
      </w:r>
      <w:proofErr w:type="spellStart"/>
      <w:r w:rsidRPr="005439FE">
        <w:rPr>
          <w:rFonts w:eastAsia="Calibri"/>
          <w:color w:val="000000"/>
          <w:sz w:val="26"/>
          <w:szCs w:val="26"/>
          <w:lang w:eastAsia="en-US"/>
        </w:rPr>
        <w:t>Погореловка</w:t>
      </w:r>
      <w:proofErr w:type="spellEnd"/>
      <w:r w:rsidRPr="005439FE">
        <w:rPr>
          <w:rFonts w:eastAsia="Calibri"/>
          <w:color w:val="000000"/>
          <w:sz w:val="26"/>
          <w:szCs w:val="26"/>
          <w:lang w:eastAsia="en-US"/>
        </w:rPr>
        <w:t>».</w:t>
      </w: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39FE">
        <w:rPr>
          <w:rFonts w:eastAsia="Calibri"/>
          <w:color w:val="000000"/>
          <w:sz w:val="26"/>
          <w:szCs w:val="26"/>
          <w:lang w:eastAsia="en-US"/>
        </w:rPr>
        <w:t xml:space="preserve">1.2. Положение определяет порядок организации и осуществления территориального общественного самоуправления, установления границ территории, на которой осуществляется территориальное общественное самоуправление, порядок регистрации уставов территориальных общественных самоуправлений, а также условия и порядок выделения необходимых денежных средств из бюджета муниципального образования сельское поселение «Деревня </w:t>
      </w:r>
      <w:proofErr w:type="spellStart"/>
      <w:r w:rsidRPr="005439FE">
        <w:rPr>
          <w:rFonts w:eastAsia="Calibri"/>
          <w:color w:val="000000"/>
          <w:sz w:val="26"/>
          <w:szCs w:val="26"/>
          <w:lang w:eastAsia="en-US"/>
        </w:rPr>
        <w:t>Погореловка</w:t>
      </w:r>
      <w:proofErr w:type="spellEnd"/>
      <w:r w:rsidRPr="005439FE">
        <w:rPr>
          <w:rFonts w:eastAsia="Calibri"/>
          <w:color w:val="000000"/>
          <w:sz w:val="26"/>
          <w:szCs w:val="26"/>
          <w:lang w:eastAsia="en-US"/>
        </w:rPr>
        <w:t>».</w:t>
      </w: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39FE">
        <w:rPr>
          <w:rFonts w:eastAsia="Calibri"/>
          <w:color w:val="000000"/>
          <w:sz w:val="26"/>
          <w:szCs w:val="26"/>
          <w:lang w:eastAsia="en-US"/>
        </w:rPr>
        <w:t xml:space="preserve">1.3. Территориальное общественное самоуправление (далее - ТОС) - самоорганизация граждан по месту их жительства на части территории муниципального образования сельское поселение «Деревня </w:t>
      </w:r>
      <w:proofErr w:type="spellStart"/>
      <w:r w:rsidRPr="005439FE">
        <w:rPr>
          <w:rFonts w:eastAsia="Calibri"/>
          <w:color w:val="000000"/>
          <w:sz w:val="26"/>
          <w:szCs w:val="26"/>
          <w:lang w:eastAsia="en-US"/>
        </w:rPr>
        <w:t>Погореловка</w:t>
      </w:r>
      <w:proofErr w:type="spellEnd"/>
      <w:r w:rsidRPr="005439FE">
        <w:rPr>
          <w:rFonts w:eastAsia="Calibri"/>
          <w:color w:val="000000"/>
          <w:sz w:val="26"/>
          <w:szCs w:val="26"/>
          <w:lang w:eastAsia="en-US"/>
        </w:rPr>
        <w:t>» для самостоятельного и под свою ответственность осуществления собственных инициатив по вопросам местного значения.</w:t>
      </w: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39FE">
        <w:rPr>
          <w:rFonts w:eastAsia="Calibri"/>
          <w:color w:val="000000"/>
          <w:sz w:val="26"/>
          <w:szCs w:val="26"/>
          <w:lang w:eastAsia="en-US"/>
        </w:rPr>
        <w:t xml:space="preserve">1.4. ТОС является формой непосредственного осуществления населением местного самоуправления </w:t>
      </w:r>
      <w:proofErr w:type="gramStart"/>
      <w:r w:rsidRPr="005439FE">
        <w:rPr>
          <w:rFonts w:eastAsia="Calibri"/>
          <w:color w:val="000000"/>
          <w:sz w:val="26"/>
          <w:szCs w:val="26"/>
          <w:lang w:eastAsia="en-US"/>
        </w:rPr>
        <w:t>на части территории</w:t>
      </w:r>
      <w:proofErr w:type="gramEnd"/>
      <w:r w:rsidRPr="005439FE">
        <w:rPr>
          <w:rFonts w:eastAsia="Calibri"/>
          <w:color w:val="000000"/>
          <w:sz w:val="26"/>
          <w:szCs w:val="26"/>
          <w:lang w:eastAsia="en-US"/>
        </w:rPr>
        <w:t xml:space="preserve"> сельского поселения                                  «Деревня </w:t>
      </w:r>
      <w:proofErr w:type="spellStart"/>
      <w:r w:rsidRPr="005439FE">
        <w:rPr>
          <w:rFonts w:eastAsia="Calibri"/>
          <w:color w:val="000000"/>
          <w:sz w:val="26"/>
          <w:szCs w:val="26"/>
          <w:lang w:eastAsia="en-US"/>
        </w:rPr>
        <w:t>Погореловка</w:t>
      </w:r>
      <w:proofErr w:type="spellEnd"/>
      <w:r w:rsidRPr="005439FE">
        <w:rPr>
          <w:rFonts w:eastAsia="Calibri"/>
          <w:color w:val="000000"/>
          <w:sz w:val="26"/>
          <w:szCs w:val="26"/>
          <w:lang w:eastAsia="en-US"/>
        </w:rPr>
        <w:t>».</w:t>
      </w:r>
    </w:p>
    <w:p w:rsidR="00D35637" w:rsidRPr="005439FE" w:rsidRDefault="00D35637" w:rsidP="005439FE">
      <w:pPr>
        <w:widowControl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D35637" w:rsidRPr="005439FE" w:rsidRDefault="00D35637" w:rsidP="00D35637">
      <w:pPr>
        <w:widowControl w:val="0"/>
        <w:jc w:val="center"/>
        <w:outlineLvl w:val="1"/>
        <w:rPr>
          <w:rFonts w:eastAsia="Calibri"/>
          <w:b/>
          <w:color w:val="000000"/>
          <w:sz w:val="26"/>
          <w:szCs w:val="26"/>
          <w:lang w:eastAsia="en-US"/>
        </w:rPr>
      </w:pPr>
      <w:bookmarkStart w:id="3" w:name="Par78"/>
      <w:bookmarkEnd w:id="3"/>
      <w:r w:rsidRPr="005439FE">
        <w:rPr>
          <w:rFonts w:eastAsia="Calibri"/>
          <w:b/>
          <w:color w:val="000000"/>
          <w:sz w:val="26"/>
          <w:szCs w:val="26"/>
          <w:lang w:eastAsia="en-US"/>
        </w:rPr>
        <w:t>2. Территория осуществления деятельности ТОС, установление (изменение) границ территории, на которой осуществляется деятельность ТОС</w:t>
      </w: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39FE">
        <w:rPr>
          <w:rFonts w:eastAsia="Calibri"/>
          <w:color w:val="000000"/>
          <w:sz w:val="26"/>
          <w:szCs w:val="26"/>
          <w:lang w:eastAsia="en-US"/>
        </w:rPr>
        <w:t>2.1. ТОС осуществляет свою деятельность на определенной части территорий проживания жителей: подъезд многоквартирного жилого дома; многоквартирный жилой дом; группа жилых домов, жилой микрорайон; сельский населенный пункт, не являющийся поселением, иные территории проживания жителей.</w:t>
      </w: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39FE">
        <w:rPr>
          <w:rFonts w:eastAsia="Calibri"/>
          <w:color w:val="000000"/>
          <w:sz w:val="26"/>
          <w:szCs w:val="26"/>
          <w:lang w:eastAsia="en-US"/>
        </w:rPr>
        <w:t xml:space="preserve">2.2. Границы территории, на которой осуществляется деятельность ТОС, устанавливаются представительным органом муниципального образования сельское поселение «Деревня </w:t>
      </w:r>
      <w:proofErr w:type="spellStart"/>
      <w:r w:rsidRPr="005439FE">
        <w:rPr>
          <w:rFonts w:eastAsia="Calibri"/>
          <w:color w:val="000000"/>
          <w:sz w:val="26"/>
          <w:szCs w:val="26"/>
          <w:lang w:eastAsia="en-US"/>
        </w:rPr>
        <w:t>Погореловка</w:t>
      </w:r>
      <w:proofErr w:type="spellEnd"/>
      <w:r w:rsidRPr="005439FE">
        <w:rPr>
          <w:rFonts w:eastAsia="Calibri"/>
          <w:color w:val="000000"/>
          <w:sz w:val="26"/>
          <w:szCs w:val="26"/>
          <w:lang w:eastAsia="en-US"/>
        </w:rPr>
        <w:t>» по предложению населения, проживающего на данной территории.</w:t>
      </w: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439FE">
        <w:rPr>
          <w:rFonts w:eastAsia="Calibri"/>
          <w:color w:val="000000"/>
          <w:sz w:val="26"/>
          <w:szCs w:val="26"/>
          <w:lang w:eastAsia="en-US"/>
        </w:rPr>
        <w:t xml:space="preserve">2.3. </w:t>
      </w:r>
      <w:r w:rsidRPr="005439FE">
        <w:rPr>
          <w:rFonts w:eastAsia="Calibri"/>
          <w:sz w:val="26"/>
          <w:szCs w:val="26"/>
          <w:lang w:eastAsia="en-US"/>
        </w:rPr>
        <w:t xml:space="preserve">Изменение границ территории, на которой осуществляется ТОС, </w:t>
      </w:r>
      <w:r w:rsidRPr="005439FE">
        <w:rPr>
          <w:rFonts w:eastAsia="Calibri"/>
          <w:sz w:val="26"/>
          <w:szCs w:val="26"/>
          <w:lang w:eastAsia="en-US"/>
        </w:rPr>
        <w:lastRenderedPageBreak/>
        <w:t>осуществляется в результате:</w:t>
      </w: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439FE">
        <w:rPr>
          <w:rFonts w:eastAsia="Calibri"/>
          <w:sz w:val="26"/>
          <w:szCs w:val="26"/>
          <w:lang w:eastAsia="en-US"/>
        </w:rPr>
        <w:t>- изменения территории, на которой оно осуществляется;</w:t>
      </w: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439FE">
        <w:rPr>
          <w:rFonts w:eastAsia="Calibri"/>
          <w:sz w:val="26"/>
          <w:szCs w:val="26"/>
          <w:lang w:eastAsia="en-US"/>
        </w:rPr>
        <w:t>- объединения территории ТОС;</w:t>
      </w: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39FE">
        <w:rPr>
          <w:rFonts w:eastAsia="Calibri"/>
          <w:sz w:val="26"/>
          <w:szCs w:val="26"/>
          <w:lang w:eastAsia="en-US"/>
        </w:rPr>
        <w:t>- разделения ТОС.</w:t>
      </w: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439FE">
        <w:rPr>
          <w:rFonts w:eastAsia="Calibri"/>
          <w:sz w:val="26"/>
          <w:szCs w:val="26"/>
          <w:lang w:eastAsia="en-US"/>
        </w:rPr>
        <w:t>2.4. Границы территории, на которой осуществляется ТОС, устанавливаются и изменяются в порядке, предусмотренном настоящим Положением, и в соответствии со следующими требованиями: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2.4.1. Границы территории, на которой осуществляется деятельность ТОС, не могут выходить за границы территории муниципального образования сельское поселение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2.4.2. Неразрывность территории, на которой осуществляется деятельность ТОС, в случае, если в его состав входит более одного жилого дома.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2.4.3. В</w:t>
      </w:r>
      <w:r>
        <w:rPr>
          <w:rFonts w:eastAsia="Calibri"/>
          <w:szCs w:val="26"/>
          <w:lang w:eastAsia="en-US"/>
        </w:rPr>
        <w:t xml:space="preserve"> пределах одних границ территории может быть создано только одно ТОС.</w:t>
      </w:r>
      <w:bookmarkStart w:id="4" w:name="Par86"/>
      <w:bookmarkEnd w:id="4"/>
    </w:p>
    <w:p w:rsidR="00D35637" w:rsidRDefault="00D35637" w:rsidP="00D35637">
      <w:pPr>
        <w:widowControl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2.5. </w:t>
      </w:r>
      <w:bookmarkStart w:id="5" w:name="Par0"/>
      <w:bookmarkEnd w:id="5"/>
      <w:r>
        <w:rPr>
          <w:rFonts w:eastAsia="Calibri"/>
          <w:szCs w:val="26"/>
          <w:lang w:eastAsia="en-US"/>
        </w:rPr>
        <w:t>Предложения граждан об установлении границы ТОС оформляются в письменном виде инициативной группой граждан, проживающих в границах территории, на которой планируется осуществлять ТОС, численностью не менее 5 человек. Предложение об установлении границы ТОС должно содержать подписи, сведения о фамилии, имени, отчестве и адресе места жительства обратившихся граждан.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6"/>
          <w:lang w:eastAsia="en-US"/>
        </w:rPr>
        <w:t>2.6</w:t>
      </w:r>
      <w:r>
        <w:rPr>
          <w:rFonts w:eastAsia="Calibri"/>
          <w:lang w:eastAsia="en-US"/>
        </w:rPr>
        <w:t xml:space="preserve">. </w:t>
      </w:r>
      <w:r>
        <w:rPr>
          <w:rFonts w:eastAsia="Calibri"/>
          <w:szCs w:val="26"/>
          <w:lang w:eastAsia="en-US"/>
        </w:rPr>
        <w:t xml:space="preserve">Вопрос об изменении границ территории, на которой осуществляется ТОС, решается на собрании граждан. Новые границы территории, на которой осуществляется ТОС, устанавливаются представительным органом муниципального образования сельского поселения «Деревня </w:t>
      </w:r>
      <w:proofErr w:type="spellStart"/>
      <w:r>
        <w:rPr>
          <w:rFonts w:eastAsia="Calibri"/>
          <w:szCs w:val="26"/>
          <w:lang w:eastAsia="en-US"/>
        </w:rPr>
        <w:t>Погореловка</w:t>
      </w:r>
      <w:proofErr w:type="spellEnd"/>
      <w:r>
        <w:rPr>
          <w:rFonts w:eastAsia="Calibri"/>
          <w:szCs w:val="26"/>
          <w:lang w:eastAsia="en-US"/>
        </w:rPr>
        <w:t>», в порядке, предусмотренном настоящим Положением, и закрепляются в уставе ТОС.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szCs w:val="26"/>
          <w:lang w:eastAsia="en-US"/>
        </w:rPr>
        <w:t>2.7.</w:t>
      </w:r>
      <w:r>
        <w:rPr>
          <w:rFonts w:eastAsia="Calibri"/>
          <w:color w:val="000000"/>
          <w:szCs w:val="26"/>
          <w:lang w:eastAsia="en-US"/>
        </w:rPr>
        <w:t xml:space="preserve"> Для изменения границ территории ТОС лица, уполномоченные собранием, конференцией граждан, не позднее 30 дней после проведения собрания, конференции граждан обращаются в администрацию муниципального образования сельского поселения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 с заявлением об изменении границ территории, на которой осуществляется деятельность ТОС, к которому прилагаются: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- копия протокола собрания либо конференции граждан, содержащего решение об изменении границ ТОС, 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b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- копия </w:t>
      </w:r>
      <w:hyperlink r:id="rId8" w:anchor="Par199" w:history="1">
        <w:r>
          <w:rPr>
            <w:rStyle w:val="a7"/>
            <w:rFonts w:eastAsia="Calibri"/>
            <w:color w:val="000000"/>
            <w:szCs w:val="26"/>
            <w:lang w:eastAsia="en-US"/>
          </w:rPr>
          <w:t>списка участников</w:t>
        </w:r>
      </w:hyperlink>
      <w:r>
        <w:rPr>
          <w:rFonts w:eastAsia="Calibri"/>
          <w:color w:val="000000"/>
          <w:szCs w:val="26"/>
          <w:lang w:eastAsia="en-US"/>
        </w:rPr>
        <w:t xml:space="preserve"> собрания, конференции граждан</w:t>
      </w:r>
      <w:r>
        <w:rPr>
          <w:rFonts w:eastAsia="Calibri"/>
          <w:b/>
          <w:color w:val="000000"/>
          <w:szCs w:val="26"/>
          <w:lang w:eastAsia="en-US"/>
        </w:rPr>
        <w:t>,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b/>
          <w:color w:val="000000"/>
          <w:szCs w:val="26"/>
          <w:lang w:eastAsia="en-US"/>
        </w:rPr>
        <w:t xml:space="preserve"> </w:t>
      </w:r>
      <w:r>
        <w:rPr>
          <w:rFonts w:eastAsia="Calibri"/>
          <w:color w:val="000000"/>
          <w:szCs w:val="26"/>
          <w:lang w:eastAsia="en-US"/>
        </w:rPr>
        <w:t xml:space="preserve">- копии документов по выборам делегатов на конференцию граждан. Выборы делегатов на конференцию граждан осуществляются в </w:t>
      </w:r>
      <w:hyperlink r:id="rId9" w:history="1">
        <w:r>
          <w:rPr>
            <w:rStyle w:val="a7"/>
            <w:rFonts w:eastAsia="Calibri"/>
            <w:color w:val="000000"/>
            <w:szCs w:val="26"/>
            <w:lang w:eastAsia="en-US"/>
          </w:rPr>
          <w:t>порядке</w:t>
        </w:r>
      </w:hyperlink>
      <w:r>
        <w:rPr>
          <w:rFonts w:eastAsia="Calibri"/>
          <w:color w:val="000000"/>
          <w:szCs w:val="26"/>
          <w:lang w:eastAsia="en-US"/>
        </w:rPr>
        <w:t>, установленном Уставом ТОС.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2.8. Предложения граждан, решения собраний по границам территории ТОС направляются в администрацию муниципального образования сельское поселение «Деревня </w:t>
      </w:r>
      <w:proofErr w:type="spellStart"/>
      <w:r>
        <w:rPr>
          <w:rFonts w:eastAsia="Calibri"/>
          <w:szCs w:val="26"/>
          <w:lang w:eastAsia="en-US"/>
        </w:rPr>
        <w:t>Погореловка</w:t>
      </w:r>
      <w:proofErr w:type="spellEnd"/>
      <w:r>
        <w:rPr>
          <w:rFonts w:eastAsia="Calibri"/>
          <w:szCs w:val="26"/>
          <w:lang w:eastAsia="en-US"/>
        </w:rPr>
        <w:t xml:space="preserve">» </w:t>
      </w:r>
      <w:bookmarkStart w:id="6" w:name="_Hlk116395204"/>
      <w:r>
        <w:rPr>
          <w:rFonts w:eastAsia="Calibri"/>
          <w:szCs w:val="26"/>
          <w:lang w:eastAsia="en-US"/>
        </w:rPr>
        <w:t>для составления проекта описания границ территории, на которой осуществляется территориальное общественное самоуправление</w:t>
      </w:r>
      <w:bookmarkEnd w:id="6"/>
      <w:r>
        <w:rPr>
          <w:rFonts w:eastAsia="Calibri"/>
          <w:szCs w:val="26"/>
          <w:lang w:eastAsia="en-US"/>
        </w:rPr>
        <w:t xml:space="preserve">, </w:t>
      </w:r>
      <w:bookmarkStart w:id="7" w:name="_Hlk116395392"/>
      <w:r>
        <w:rPr>
          <w:rFonts w:eastAsia="Calibri"/>
          <w:szCs w:val="26"/>
          <w:lang w:eastAsia="en-US"/>
        </w:rPr>
        <w:t>а также для дачи заключения о соблюдении требований к порядку установления или изменения границ территории, на которой осуществляется ТОС.</w:t>
      </w:r>
    </w:p>
    <w:bookmarkEnd w:id="7"/>
    <w:p w:rsidR="00D35637" w:rsidRDefault="00D35637" w:rsidP="00D35637">
      <w:pPr>
        <w:widowControl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2.9. Проект описания границ ТОС и заключение подготавливаются Администрацией муниципального образования сельское поселение                               «Деревня </w:t>
      </w:r>
      <w:proofErr w:type="spellStart"/>
      <w:r>
        <w:rPr>
          <w:rFonts w:eastAsia="Calibri"/>
          <w:szCs w:val="26"/>
          <w:lang w:eastAsia="en-US"/>
        </w:rPr>
        <w:t>Погореловка</w:t>
      </w:r>
      <w:proofErr w:type="spellEnd"/>
      <w:r>
        <w:rPr>
          <w:rFonts w:eastAsia="Calibri"/>
          <w:szCs w:val="26"/>
          <w:lang w:eastAsia="en-US"/>
        </w:rPr>
        <w:t>» в срок до 5 календарных дней с момента поступления предложения граждан, решения собрания по границам территории ТОС</w:t>
      </w:r>
      <w:bookmarkStart w:id="8" w:name="Par3"/>
      <w:bookmarkEnd w:id="8"/>
      <w:r>
        <w:rPr>
          <w:rFonts w:eastAsia="Calibri"/>
          <w:szCs w:val="26"/>
          <w:lang w:eastAsia="en-US"/>
        </w:rPr>
        <w:t xml:space="preserve"> и направляется в представительный орган муниципального образования сельского поселения «Деревня </w:t>
      </w:r>
      <w:proofErr w:type="spellStart"/>
      <w:r>
        <w:rPr>
          <w:rFonts w:eastAsia="Calibri"/>
          <w:szCs w:val="26"/>
          <w:lang w:eastAsia="en-US"/>
        </w:rPr>
        <w:t>Погореловка</w:t>
      </w:r>
      <w:proofErr w:type="spellEnd"/>
      <w:r>
        <w:rPr>
          <w:rFonts w:eastAsia="Calibri"/>
          <w:szCs w:val="26"/>
          <w:lang w:eastAsia="en-US"/>
        </w:rPr>
        <w:t xml:space="preserve">» для принятия решения об установлении либо отказе в установлении границ ТОС. 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2.10. Границы территории, на которой осуществляется ТОС, устанавливаются решением представительного органа муниципального образования сельского поселения «Деревня </w:t>
      </w:r>
      <w:proofErr w:type="spellStart"/>
      <w:r>
        <w:rPr>
          <w:rFonts w:eastAsia="Calibri"/>
          <w:szCs w:val="26"/>
          <w:lang w:eastAsia="en-US"/>
        </w:rPr>
        <w:t>Погореловка</w:t>
      </w:r>
      <w:proofErr w:type="spellEnd"/>
      <w:r>
        <w:rPr>
          <w:rFonts w:eastAsia="Calibri"/>
          <w:szCs w:val="26"/>
          <w:lang w:eastAsia="en-US"/>
        </w:rPr>
        <w:t xml:space="preserve">» в виде описания границ территории, на которой осуществляется ТОС, в срок не более 30 календарных дней с даты поступления предложения населения, </w:t>
      </w:r>
      <w:r>
        <w:rPr>
          <w:rFonts w:eastAsia="Calibri"/>
          <w:szCs w:val="26"/>
          <w:lang w:eastAsia="en-US"/>
        </w:rPr>
        <w:lastRenderedPageBreak/>
        <w:t>решения собрания по границам территории ТОС.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2.11. Основанием для отказа в установлении или изменении границы территории ТОС являются: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- несоответствие предлагаемой границы территории ТОС требованиям </w:t>
      </w:r>
      <w:hyperlink r:id="rId10" w:history="1">
        <w:r>
          <w:rPr>
            <w:rStyle w:val="a7"/>
            <w:rFonts w:eastAsia="Calibri"/>
            <w:szCs w:val="26"/>
            <w:lang w:eastAsia="en-US"/>
          </w:rPr>
          <w:t>пункта 2.</w:t>
        </w:r>
      </w:hyperlink>
      <w:r>
        <w:rPr>
          <w:rFonts w:eastAsia="Calibri"/>
          <w:szCs w:val="26"/>
          <w:lang w:eastAsia="en-US"/>
        </w:rPr>
        <w:t>4 настоящего Положения;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- предоставление предложения, не соответствующего требованиям, установленным </w:t>
      </w:r>
      <w:hyperlink r:id="rId11" w:anchor="Par0" w:history="1">
        <w:r>
          <w:rPr>
            <w:rStyle w:val="a7"/>
            <w:rFonts w:eastAsia="Calibri"/>
            <w:szCs w:val="26"/>
            <w:lang w:eastAsia="en-US"/>
          </w:rPr>
          <w:t>пунктами 2.</w:t>
        </w:r>
      </w:hyperlink>
      <w:r>
        <w:rPr>
          <w:rFonts w:eastAsia="Calibri"/>
          <w:szCs w:val="26"/>
          <w:lang w:eastAsia="en-US"/>
        </w:rPr>
        <w:t>5, 2.</w:t>
      </w:r>
      <w:hyperlink r:id="rId12" w:anchor="Par3" w:history="1">
        <w:r>
          <w:rPr>
            <w:rStyle w:val="a7"/>
            <w:rFonts w:eastAsia="Calibri"/>
            <w:szCs w:val="26"/>
            <w:lang w:eastAsia="en-US"/>
          </w:rPr>
          <w:t>7</w:t>
        </w:r>
      </w:hyperlink>
      <w:r>
        <w:rPr>
          <w:rFonts w:eastAsia="Calibri"/>
          <w:szCs w:val="26"/>
          <w:lang w:eastAsia="en-US"/>
        </w:rPr>
        <w:t xml:space="preserve"> настоящего Положения.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2.12. </w:t>
      </w:r>
      <w:bookmarkStart w:id="9" w:name="Par89"/>
      <w:bookmarkEnd w:id="9"/>
      <w:r>
        <w:rPr>
          <w:rFonts w:eastAsia="Calibri"/>
          <w:color w:val="000000"/>
          <w:szCs w:val="26"/>
          <w:lang w:eastAsia="en-US"/>
        </w:rPr>
        <w:t xml:space="preserve">Представительный орган муниципального образования сельское поселение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 направляет копию решения об установлении границы территории, на которой осуществляется деятельность ТОС, или об изменении границы территории, на которой осуществляется деятельность ТОС лицам, выступившим с инициативой установления (изменения) границ.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2.13. Представительный орган муниципального образования сельское поселение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 xml:space="preserve">» направляет копию решения об установлении границы территории, на которой осуществляется деятельность ТОС, или об изменении границы территории, на которой осуществляется деятельность ТОС, в администрацию сельского поселения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 в течение трех рабочих дней с момента его принятия.</w:t>
      </w:r>
    </w:p>
    <w:p w:rsidR="00D35637" w:rsidRDefault="00D35637" w:rsidP="00D35637">
      <w:pPr>
        <w:widowControl w:val="0"/>
        <w:ind w:firstLine="709"/>
        <w:jc w:val="both"/>
        <w:rPr>
          <w:rFonts w:eastAsia="Calibri"/>
          <w:color w:val="000000"/>
          <w:szCs w:val="26"/>
          <w:lang w:eastAsia="en-US"/>
        </w:rPr>
      </w:pPr>
    </w:p>
    <w:p w:rsidR="00D35637" w:rsidRDefault="00D35637" w:rsidP="00D35637">
      <w:pPr>
        <w:widowControl w:val="0"/>
        <w:jc w:val="center"/>
        <w:outlineLvl w:val="1"/>
        <w:rPr>
          <w:rFonts w:eastAsia="Calibri"/>
          <w:b/>
          <w:color w:val="000000"/>
          <w:szCs w:val="26"/>
          <w:lang w:eastAsia="en-US"/>
        </w:rPr>
      </w:pPr>
      <w:bookmarkStart w:id="10" w:name="Par95"/>
      <w:bookmarkEnd w:id="10"/>
      <w:r>
        <w:rPr>
          <w:rFonts w:eastAsia="Calibri"/>
          <w:b/>
          <w:color w:val="000000"/>
          <w:szCs w:val="26"/>
          <w:lang w:eastAsia="en-US"/>
        </w:rPr>
        <w:t>3. Регистрация устава ТОС</w:t>
      </w:r>
    </w:p>
    <w:p w:rsidR="00D35637" w:rsidRDefault="00D35637" w:rsidP="00D35637">
      <w:pPr>
        <w:widowControl w:val="0"/>
        <w:jc w:val="center"/>
        <w:outlineLvl w:val="1"/>
        <w:rPr>
          <w:rFonts w:eastAsia="Calibri"/>
          <w:color w:val="000000"/>
          <w:szCs w:val="26"/>
          <w:lang w:eastAsia="en-US"/>
        </w:rPr>
      </w:pP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3.1. ТОС считается учрежденным с момента регистрации устава ТОС.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3.2. </w:t>
      </w:r>
      <w:r>
        <w:rPr>
          <w:rFonts w:eastAsia="Calibri"/>
          <w:szCs w:val="26"/>
          <w:lang w:eastAsia="en-US"/>
        </w:rPr>
        <w:t xml:space="preserve">Администрация </w:t>
      </w:r>
      <w:r>
        <w:rPr>
          <w:rFonts w:eastAsia="Calibri"/>
          <w:color w:val="000000"/>
          <w:szCs w:val="26"/>
          <w:lang w:eastAsia="en-US"/>
        </w:rPr>
        <w:t xml:space="preserve">муниципального образования сельское поселение                   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 xml:space="preserve">» </w:t>
      </w:r>
      <w:r>
        <w:rPr>
          <w:rFonts w:eastAsia="Calibri"/>
          <w:szCs w:val="26"/>
          <w:lang w:eastAsia="en-US"/>
        </w:rPr>
        <w:t xml:space="preserve">является уполномоченным органом местного самоуправления </w:t>
      </w:r>
      <w:r>
        <w:rPr>
          <w:rFonts w:eastAsia="Calibri"/>
          <w:color w:val="000000"/>
          <w:szCs w:val="26"/>
          <w:lang w:eastAsia="en-US"/>
        </w:rPr>
        <w:t xml:space="preserve">муниципального образования сельское поселение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 xml:space="preserve">» </w:t>
      </w:r>
      <w:r>
        <w:rPr>
          <w:rFonts w:eastAsia="Calibri"/>
          <w:szCs w:val="26"/>
          <w:lang w:eastAsia="en-US"/>
        </w:rPr>
        <w:t>по регистрации уставов ТОС.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bookmarkStart w:id="11" w:name="Par100"/>
      <w:bookmarkEnd w:id="11"/>
      <w:r>
        <w:rPr>
          <w:rFonts w:eastAsia="Calibri"/>
          <w:color w:val="000000"/>
          <w:szCs w:val="26"/>
          <w:lang w:eastAsia="en-US"/>
        </w:rPr>
        <w:t xml:space="preserve">3.3. Для регистрации устава ТОС лица, уполномоченные собранием граждан, обращаются в администрацию сельского поселения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 с заявлением о регистрации устава ТОС, к которому прилагаются: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bookmarkStart w:id="12" w:name="Par101"/>
      <w:bookmarkEnd w:id="12"/>
      <w:r>
        <w:rPr>
          <w:rFonts w:eastAsia="Calibri"/>
          <w:color w:val="000000"/>
          <w:szCs w:val="26"/>
          <w:lang w:eastAsia="en-US"/>
        </w:rPr>
        <w:t xml:space="preserve">3.3.1. Копия протокола собрания граждан, содержащего решение о принятии устава ТОС, а также копия </w:t>
      </w:r>
      <w:hyperlink r:id="rId13" w:anchor="Par199" w:history="1">
        <w:r>
          <w:rPr>
            <w:rStyle w:val="a7"/>
            <w:rFonts w:eastAsia="Calibri"/>
            <w:color w:val="000000"/>
            <w:szCs w:val="26"/>
            <w:lang w:eastAsia="en-US"/>
          </w:rPr>
          <w:t>списка участников</w:t>
        </w:r>
      </w:hyperlink>
      <w:r>
        <w:rPr>
          <w:rFonts w:eastAsia="Calibri"/>
          <w:color w:val="000000"/>
          <w:szCs w:val="26"/>
          <w:lang w:eastAsia="en-US"/>
        </w:rPr>
        <w:t xml:space="preserve"> собрания граждан к настоящему Положению.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bookmarkStart w:id="13" w:name="Par102"/>
      <w:bookmarkEnd w:id="13"/>
      <w:r>
        <w:rPr>
          <w:rFonts w:eastAsia="Calibri"/>
          <w:color w:val="000000"/>
          <w:szCs w:val="26"/>
          <w:lang w:eastAsia="en-US"/>
        </w:rPr>
        <w:t xml:space="preserve">3.3.2. Два экземпляра принятого собранием граждан устава, один из которых остается в администрации сельского поселения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bookmarkStart w:id="14" w:name="Par104"/>
      <w:bookmarkEnd w:id="14"/>
      <w:r>
        <w:rPr>
          <w:rFonts w:eastAsia="Calibri"/>
          <w:color w:val="000000"/>
          <w:szCs w:val="26"/>
          <w:lang w:eastAsia="en-US"/>
        </w:rPr>
        <w:t xml:space="preserve">3.4. Администрация сельского поселения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 обязана рассмотреть представленные документы в течение 14 дней со дня их поступления и принять решение о регистрации устава ТОС либо об отказе в его регистрации.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3.5. В регистрации устава ТОС может быть отказано в следующих случаях: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3.5.1. Представлен неполный пакет документов, предусмотренный </w:t>
      </w:r>
      <w:hyperlink r:id="rId14" w:anchor="Par100" w:history="1">
        <w:r>
          <w:rPr>
            <w:rStyle w:val="a7"/>
            <w:rFonts w:eastAsia="Calibri"/>
            <w:color w:val="000000"/>
            <w:szCs w:val="26"/>
            <w:lang w:eastAsia="en-US"/>
          </w:rPr>
          <w:t>пунктами 3.3</w:t>
        </w:r>
      </w:hyperlink>
      <w:r>
        <w:rPr>
          <w:rFonts w:eastAsia="Calibri"/>
          <w:color w:val="000000"/>
          <w:szCs w:val="26"/>
          <w:lang w:eastAsia="en-US"/>
        </w:rPr>
        <w:t>-3.3.2 настоящего Положения.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3.5.2. Устав ТОС не соответствует требованиям, предусмотренным  пунктом 9 </w:t>
      </w:r>
      <w:hyperlink r:id="rId15" w:history="1">
        <w:r>
          <w:rPr>
            <w:rStyle w:val="a7"/>
            <w:rFonts w:eastAsia="Calibri"/>
            <w:color w:val="000000"/>
            <w:szCs w:val="26"/>
            <w:lang w:eastAsia="en-US"/>
          </w:rPr>
          <w:t>статьи 27</w:t>
        </w:r>
      </w:hyperlink>
      <w:r>
        <w:rPr>
          <w:rFonts w:eastAsia="Calibri"/>
          <w:color w:val="000000"/>
          <w:szCs w:val="26"/>
          <w:lang w:eastAsia="en-US"/>
        </w:rPr>
        <w:t xml:space="preserve"> Федерального закона.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3.5.3. Решение об организации ТОС и уставе ТОС приняты неправомочным составом собрания граждан.</w:t>
      </w:r>
    </w:p>
    <w:p w:rsidR="00D35637" w:rsidRDefault="00610C00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hyperlink r:id="rId16" w:history="1">
        <w:r w:rsidR="00D35637">
          <w:rPr>
            <w:rStyle w:val="a7"/>
            <w:rFonts w:eastAsia="Calibri"/>
            <w:color w:val="000000"/>
            <w:szCs w:val="26"/>
            <w:lang w:eastAsia="en-US"/>
          </w:rPr>
          <w:t>3.6</w:t>
        </w:r>
      </w:hyperlink>
      <w:r w:rsidR="00D35637">
        <w:rPr>
          <w:rFonts w:eastAsia="Calibri"/>
          <w:color w:val="000000"/>
          <w:szCs w:val="26"/>
          <w:lang w:eastAsia="en-US"/>
        </w:rPr>
        <w:t xml:space="preserve">. Регистрация устава ТОС оформляется внесением соответствующей записи в реестр ТОС, который ведется администрацией Сельского поселения                               «Деревня </w:t>
      </w:r>
      <w:proofErr w:type="spellStart"/>
      <w:r w:rsidR="00D35637"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 w:rsidR="00D35637">
        <w:rPr>
          <w:rFonts w:eastAsia="Calibri"/>
          <w:color w:val="000000"/>
          <w:szCs w:val="26"/>
          <w:lang w:eastAsia="en-US"/>
        </w:rPr>
        <w:t>», и проставлением отметки о регистрации на титульных листах устава ТОС.</w:t>
      </w:r>
    </w:p>
    <w:p w:rsidR="00D35637" w:rsidRDefault="00610C00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hyperlink r:id="rId17" w:history="1">
        <w:r w:rsidR="00D35637">
          <w:rPr>
            <w:rStyle w:val="a7"/>
            <w:rFonts w:eastAsia="Calibri"/>
            <w:color w:val="000000"/>
            <w:szCs w:val="26"/>
            <w:lang w:eastAsia="en-US"/>
          </w:rPr>
          <w:t>3.7</w:t>
        </w:r>
      </w:hyperlink>
      <w:r w:rsidR="00D35637">
        <w:rPr>
          <w:rFonts w:eastAsia="Calibri"/>
          <w:color w:val="000000"/>
          <w:szCs w:val="26"/>
          <w:lang w:eastAsia="en-US"/>
        </w:rPr>
        <w:t>. В реестр заносятся сведения об установленных границах территории ТОС, наименование ТОС (при его наличии), сведения о руководителе ТОС (при его наличии), адрес ТОС, дата проведения собрания граждан по вопросу организации ТОС и принятия устава ТОС, контактная информация, дата регистрации устава ТОС.</w:t>
      </w:r>
    </w:p>
    <w:p w:rsidR="00D35637" w:rsidRDefault="00610C00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hyperlink r:id="rId18" w:history="1">
        <w:r w:rsidR="00D35637">
          <w:rPr>
            <w:rStyle w:val="a7"/>
            <w:rFonts w:eastAsia="Calibri"/>
            <w:color w:val="000000"/>
            <w:szCs w:val="26"/>
            <w:lang w:eastAsia="en-US"/>
          </w:rPr>
          <w:t>3.8</w:t>
        </w:r>
      </w:hyperlink>
      <w:r w:rsidR="00D35637">
        <w:rPr>
          <w:rFonts w:eastAsia="Calibri"/>
          <w:color w:val="000000"/>
          <w:szCs w:val="26"/>
          <w:lang w:eastAsia="en-US"/>
        </w:rPr>
        <w:t>. При регистрации устава ТОС каждому ТОС присваивается индивидуальный учетный номер.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lastRenderedPageBreak/>
        <w:t xml:space="preserve">При регистрации устава ТОС лицу, уполномоченному собранием граждан, выдается один экземпляр устава ТОС, </w:t>
      </w:r>
      <w:hyperlink r:id="rId19" w:anchor="Par239" w:history="1">
        <w:r>
          <w:rPr>
            <w:rStyle w:val="a7"/>
            <w:rFonts w:eastAsia="Calibri"/>
            <w:color w:val="000000"/>
            <w:szCs w:val="26"/>
            <w:lang w:eastAsia="en-US"/>
          </w:rPr>
          <w:t>свидетельство</w:t>
        </w:r>
      </w:hyperlink>
      <w:r>
        <w:rPr>
          <w:rFonts w:eastAsia="Calibri"/>
          <w:color w:val="000000"/>
          <w:szCs w:val="26"/>
          <w:lang w:eastAsia="en-US"/>
        </w:rPr>
        <w:t xml:space="preserve"> о регистрации устава ТОС, которое подписывается Главой администрации сельского поселения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 (приложение № 1 к Положению).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Изменения или дополнения, вносимые в устав ТОС, подлежат регистрации в порядке, установленном настоящим Положением, с предоставлением документов, указанных в </w:t>
      </w:r>
      <w:hyperlink r:id="rId20" w:anchor="Par101" w:history="1">
        <w:r>
          <w:rPr>
            <w:rStyle w:val="a7"/>
            <w:rFonts w:eastAsia="Calibri"/>
            <w:color w:val="000000"/>
            <w:szCs w:val="26"/>
            <w:lang w:eastAsia="en-US"/>
          </w:rPr>
          <w:t>подпунктах 3.3.1</w:t>
        </w:r>
      </w:hyperlink>
      <w:r>
        <w:rPr>
          <w:rFonts w:eastAsia="Calibri"/>
          <w:color w:val="000000"/>
          <w:szCs w:val="26"/>
          <w:lang w:eastAsia="en-US"/>
        </w:rPr>
        <w:t xml:space="preserve"> и </w:t>
      </w:r>
      <w:hyperlink r:id="rId21" w:anchor="Par102" w:history="1">
        <w:r>
          <w:rPr>
            <w:rStyle w:val="a7"/>
            <w:rFonts w:eastAsia="Calibri"/>
            <w:color w:val="000000"/>
            <w:szCs w:val="26"/>
            <w:lang w:eastAsia="en-US"/>
          </w:rPr>
          <w:t>3.3.2</w:t>
        </w:r>
      </w:hyperlink>
      <w:r>
        <w:rPr>
          <w:rFonts w:eastAsia="Calibri"/>
          <w:color w:val="000000"/>
          <w:szCs w:val="26"/>
          <w:lang w:eastAsia="en-US"/>
        </w:rPr>
        <w:t xml:space="preserve"> Положения. При регистрации изменений или дополнений в устав ТОС заявителю выдается </w:t>
      </w:r>
      <w:hyperlink r:id="rId22" w:anchor="Par275" w:history="1">
        <w:r>
          <w:rPr>
            <w:rStyle w:val="a7"/>
            <w:rFonts w:eastAsia="Calibri"/>
            <w:color w:val="000000"/>
            <w:szCs w:val="26"/>
            <w:lang w:eastAsia="en-US"/>
          </w:rPr>
          <w:t>свидетельство</w:t>
        </w:r>
      </w:hyperlink>
      <w:r>
        <w:rPr>
          <w:rFonts w:eastAsia="Calibri"/>
          <w:color w:val="000000"/>
          <w:szCs w:val="26"/>
          <w:lang w:eastAsia="en-US"/>
        </w:rPr>
        <w:t xml:space="preserve"> о регистрации изменений (дополнений) в устав ТОС (приложение № 2 к Положению).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t>3.9</w:t>
      </w:r>
      <w:r>
        <w:rPr>
          <w:rFonts w:eastAsia="Calibri"/>
          <w:color w:val="000000"/>
          <w:szCs w:val="26"/>
          <w:lang w:eastAsia="en-US"/>
        </w:rPr>
        <w:t xml:space="preserve">. После регистрации устава ТОС руководителю Совета ТОС, его заместителям в заявительном порядке администрацией сельского поселения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 xml:space="preserve">» выдаются удостоверения. Порядок выдачи удостоверения и образец удостоверения утверждаются правовым актом администрации сельского поселения                              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3.10.  В случае государственной регистрации ТОС в организационно-правовой форме некоммерческой организации руководитель органа ТОС обязан письменно уведомить представительный орган муниципального образования Сельской Думы сельского поселения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 xml:space="preserve">» и администрацию муниципального образования сельское поселение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 в течение одного месяца после внесения в единый государственный реестр юридических лиц сведений о создании ТОС как некоммерческой организации.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</w:p>
    <w:p w:rsidR="00D35637" w:rsidRDefault="00D35637" w:rsidP="00D35637">
      <w:pPr>
        <w:widowControl w:val="0"/>
        <w:jc w:val="center"/>
        <w:outlineLvl w:val="1"/>
        <w:rPr>
          <w:rFonts w:eastAsia="Calibri"/>
          <w:b/>
          <w:color w:val="000000"/>
          <w:szCs w:val="26"/>
          <w:lang w:eastAsia="en-US"/>
        </w:rPr>
      </w:pPr>
      <w:bookmarkStart w:id="15" w:name="Par123"/>
      <w:bookmarkEnd w:id="15"/>
      <w:r>
        <w:rPr>
          <w:rFonts w:eastAsia="Calibri"/>
          <w:b/>
          <w:color w:val="000000"/>
          <w:szCs w:val="26"/>
          <w:lang w:eastAsia="en-US"/>
        </w:rPr>
        <w:t>4. Порядок осуществления деятельности ТОС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4.1. Деятельность ТОС в муниципальном образовании сельское поселение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 осуществляется непосредственно населением посредством проведения собраний граждан, а также посредством создания органов ТОС в соответствии с Уставом ТОС.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4.2. Полномочия органа ТОС определяются уставом ТОС.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4.3. Порядок формирования, прекращения полномочий, права и обязанности, срок полномочий органа ТОС, принятие решений органом ТОС устанавливаются уставом ТОС.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4.4. Изменения или дополнения в принятые собранием граждан решения и устав ТОС вносятся исключительно собранием граждан.</w:t>
      </w:r>
    </w:p>
    <w:p w:rsidR="00D35637" w:rsidRDefault="00D35637" w:rsidP="00D35637">
      <w:pPr>
        <w:widowControl w:val="0"/>
        <w:ind w:firstLine="540"/>
        <w:jc w:val="center"/>
        <w:rPr>
          <w:rFonts w:eastAsia="Calibri"/>
          <w:color w:val="000000"/>
          <w:szCs w:val="26"/>
          <w:lang w:eastAsia="en-US"/>
        </w:rPr>
      </w:pPr>
    </w:p>
    <w:p w:rsidR="00D35637" w:rsidRDefault="00D35637" w:rsidP="00D35637">
      <w:pPr>
        <w:widowControl w:val="0"/>
        <w:jc w:val="center"/>
        <w:outlineLvl w:val="1"/>
        <w:rPr>
          <w:rFonts w:eastAsia="Calibri"/>
          <w:b/>
          <w:color w:val="000000"/>
          <w:szCs w:val="26"/>
          <w:lang w:eastAsia="en-US"/>
        </w:rPr>
      </w:pPr>
      <w:bookmarkStart w:id="16" w:name="Par131"/>
      <w:bookmarkEnd w:id="16"/>
      <w:r>
        <w:rPr>
          <w:rFonts w:eastAsia="Calibri"/>
          <w:b/>
          <w:color w:val="000000"/>
          <w:szCs w:val="26"/>
          <w:lang w:eastAsia="en-US"/>
        </w:rPr>
        <w:t xml:space="preserve">5. Условия и порядок выделения средств из бюджета муниципального образования сельского поселения «Деревня </w:t>
      </w:r>
      <w:proofErr w:type="spellStart"/>
      <w:r>
        <w:rPr>
          <w:rFonts w:eastAsia="Calibri"/>
          <w:b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b/>
          <w:color w:val="000000"/>
          <w:szCs w:val="26"/>
          <w:lang w:eastAsia="en-US"/>
        </w:rPr>
        <w:t>»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5.1. В бюджете муниципального образования сельское поселение                         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 xml:space="preserve">» могут быть предусмотрены средства для осуществления органами </w:t>
      </w:r>
      <w:r>
        <w:rPr>
          <w:rFonts w:eastAsia="Calibri"/>
          <w:szCs w:val="26"/>
          <w:lang w:eastAsia="en-US"/>
        </w:rPr>
        <w:t xml:space="preserve">ТОС хозяйственной деятельности по благоустройству территории, иной хозяйственной деятельности, </w:t>
      </w:r>
      <w:r>
        <w:rPr>
          <w:rFonts w:eastAsia="Calibri"/>
          <w:color w:val="000000"/>
          <w:szCs w:val="26"/>
          <w:lang w:eastAsia="en-US"/>
        </w:rPr>
        <w:t xml:space="preserve">направленной на удовлетворение социально-бытовых потребностей граждан, проживающих на соответствующей территории. Выделение указанных средств осуществляется на основании договора между органами ТОС и администрацией сельского поселения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5.2. Бюджетные средства могут быть предоставлены ТОС в следующих формах: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если ТОС создан без образования юридического лица, то бюджетные средства предоставляются в виде грантов в форме субсидий в порядке, установленном муниципальным правовым актом местной администрации, который должен соответствовать общим требованиям, установленным правительством Российской Федерации;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-если ТОС является юридическим лицом в организационно-правовой форме некоммерческой организации, то бюджетные средства предоставляются в форме субсидий </w:t>
      </w:r>
      <w:r>
        <w:rPr>
          <w:rFonts w:eastAsia="Calibri"/>
          <w:szCs w:val="26"/>
          <w:lang w:eastAsia="en-US"/>
        </w:rPr>
        <w:lastRenderedPageBreak/>
        <w:t>в порядке, установленном муниципальным правовым актом местной администрации, который должен соответствовать общим требованиям, установленным правительством Российской Федерации;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5.3. Уполномоченный орган муниципального образования сельское поселение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 xml:space="preserve">» в сфере финансового контроля осуществляет контроль за расходованием ТОС выделенных средств из бюджета муниципального образования сельское поселение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5.4. ТОС представляет отчеты администрации сельского поселения                          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 xml:space="preserve">» об использовании средств бюджета муниципального образования сельское поселение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 в порядке и сроки, установленные договором.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5.5. Отношения, связанные с формированием заявки на выделение бюджетных средств для выполнения отдельных функций ТОС, порядком ее рассмотрения и принятием соответствующего решения по ней, регулируются правовым актом администрации сельского поселения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 xml:space="preserve">» в соответствии с Бюджетным </w:t>
      </w:r>
      <w:hyperlink r:id="rId23" w:history="1">
        <w:r>
          <w:rPr>
            <w:rStyle w:val="a7"/>
            <w:rFonts w:eastAsia="Calibri"/>
            <w:color w:val="000000"/>
            <w:szCs w:val="26"/>
            <w:lang w:eastAsia="en-US"/>
          </w:rPr>
          <w:t>кодексом</w:t>
        </w:r>
      </w:hyperlink>
      <w:r>
        <w:rPr>
          <w:rFonts w:eastAsia="Calibri"/>
          <w:color w:val="000000"/>
          <w:szCs w:val="26"/>
          <w:lang w:eastAsia="en-US"/>
        </w:rPr>
        <w:t xml:space="preserve"> Российской Федерации.</w:t>
      </w:r>
    </w:p>
    <w:p w:rsidR="00D35637" w:rsidRDefault="00D35637" w:rsidP="00D35637">
      <w:pPr>
        <w:widowControl w:val="0"/>
        <w:jc w:val="both"/>
        <w:rPr>
          <w:rFonts w:eastAsia="Calibri"/>
          <w:color w:val="000000"/>
          <w:szCs w:val="26"/>
          <w:lang w:eastAsia="en-US"/>
        </w:rPr>
      </w:pPr>
    </w:p>
    <w:p w:rsidR="00D35637" w:rsidRDefault="00D35637" w:rsidP="00D35637">
      <w:pPr>
        <w:widowControl w:val="0"/>
        <w:jc w:val="center"/>
        <w:outlineLvl w:val="1"/>
        <w:rPr>
          <w:rFonts w:eastAsia="Calibri"/>
          <w:b/>
          <w:color w:val="000000"/>
          <w:szCs w:val="26"/>
          <w:lang w:eastAsia="en-US"/>
        </w:rPr>
      </w:pPr>
      <w:bookmarkStart w:id="17" w:name="Par141"/>
      <w:bookmarkEnd w:id="17"/>
      <w:r>
        <w:rPr>
          <w:rFonts w:eastAsia="Calibri"/>
          <w:b/>
          <w:color w:val="000000"/>
          <w:szCs w:val="26"/>
          <w:lang w:eastAsia="en-US"/>
        </w:rPr>
        <w:t xml:space="preserve">6. Взаимоотношения ТОС с органами местного самоуправления муниципального образования сельское поселение «Деревня </w:t>
      </w:r>
      <w:proofErr w:type="spellStart"/>
      <w:r>
        <w:rPr>
          <w:rFonts w:eastAsia="Calibri"/>
          <w:b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b/>
          <w:color w:val="000000"/>
          <w:szCs w:val="26"/>
          <w:lang w:eastAsia="en-US"/>
        </w:rPr>
        <w:t xml:space="preserve">» </w:t>
      </w:r>
    </w:p>
    <w:p w:rsidR="00D35637" w:rsidRDefault="005439FE" w:rsidP="005439FE">
      <w:pPr>
        <w:widowControl w:val="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        </w:t>
      </w:r>
      <w:r w:rsidR="00D35637">
        <w:rPr>
          <w:rFonts w:eastAsia="Calibri"/>
          <w:color w:val="000000"/>
          <w:szCs w:val="26"/>
          <w:lang w:eastAsia="en-US"/>
        </w:rPr>
        <w:t xml:space="preserve">6.1. Органы местного самоуправления муниципального образования сельское поселение «Деревня </w:t>
      </w:r>
      <w:proofErr w:type="spellStart"/>
      <w:r w:rsidR="00D35637"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 w:rsidR="00D35637">
        <w:rPr>
          <w:rFonts w:eastAsia="Calibri"/>
          <w:color w:val="000000"/>
          <w:szCs w:val="26"/>
          <w:lang w:eastAsia="en-US"/>
        </w:rPr>
        <w:t>»: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- оказывают содействие населению в осуществлении права на осуществление деятельности ТОС;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- координируют деятельность органов ТОС, оказывают им информационную, организационную и методическую поддержку;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- способствуют выполнению решений общих собраний (конференций) граждан ТОС, принятых в пределах их компетенций;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- учитывают в своих решениях мнение населения, проживающего в границах территории ТОС;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- могут устанавливать сферы совместной компетенции с ТОС, а также перечень вопросов, решения по которым не могут быть приняты без согласия с ТОС;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- взаимодействуют с органами ТОС при осуществлении хозяйственной деятельности </w:t>
      </w:r>
      <w:r>
        <w:rPr>
          <w:rFonts w:eastAsia="Calibri"/>
          <w:szCs w:val="26"/>
          <w:lang w:eastAsia="en-US"/>
        </w:rPr>
        <w:t xml:space="preserve">по благоустройству территории, иной хозяйственной деятельности, </w:t>
      </w:r>
      <w:r>
        <w:rPr>
          <w:rFonts w:eastAsia="Calibri"/>
          <w:color w:val="000000"/>
          <w:szCs w:val="26"/>
          <w:lang w:eastAsia="en-US"/>
        </w:rPr>
        <w:t xml:space="preserve">направленной на удовлетворение социально-бытовых потребностей жителей, проживающих в границах территории ТОС, на договорной основе с использованием средств бюджета муниципального образования сельское </w:t>
      </w:r>
      <w:proofErr w:type="spellStart"/>
      <w:r>
        <w:rPr>
          <w:rFonts w:eastAsia="Calibri"/>
          <w:color w:val="000000"/>
          <w:szCs w:val="26"/>
          <w:lang w:eastAsia="en-US"/>
        </w:rPr>
        <w:t>поселенияе</w:t>
      </w:r>
      <w:proofErr w:type="spellEnd"/>
      <w:r>
        <w:rPr>
          <w:rFonts w:eastAsia="Calibri"/>
          <w:color w:val="000000"/>
          <w:szCs w:val="26"/>
          <w:lang w:eastAsia="en-US"/>
        </w:rPr>
        <w:t xml:space="preserve">                               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»;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- осуществляют другие полномочия по взаимодействию с ТОС.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6.2. Органы ТОС вправе: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- участвовать в заседаниях органов местного самоуправления муниципального образования сельское поселение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 при обсуждении вопросов, затрагивающих интересы населения, проживающего в границах территории ТОС, с правом совещательного голоса;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- информировать органы местного самоуправления о мнениях граждан, высказанных на собраниях (конференциях) граждан;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- подавать предложения в органы местного самоуправления муниципального образования сельское поселение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 по вопросам, входящим в компетенцию органов ТОС;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-доводить до населения информацию о решениях органов местного самоуправления муниципального образования сельское поселение                                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6.3. Органы местного самоуправления муниципального образования сельское </w:t>
      </w:r>
      <w:r>
        <w:rPr>
          <w:rFonts w:eastAsia="Calibri"/>
          <w:color w:val="000000"/>
          <w:szCs w:val="26"/>
          <w:lang w:eastAsia="en-US"/>
        </w:rPr>
        <w:lastRenderedPageBreak/>
        <w:t xml:space="preserve">поселение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 не вправе препятствовать осуществлению деятельности ТОС, вмешиваться в деятельность органов ТОС, осуществляемую ими в пределах своих полномочий, определенных статьями 27, 29, 30 Федерального закона и настоящим положением.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6.4. Органы местного самоуправления муниципального образования сельское поселение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 в своей работе с населением опираются на помощь ТОС, изучают их мнение по вопросам, затрагивающим интересы жителей соответствующей территории.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</w:p>
    <w:p w:rsidR="005439FE" w:rsidRDefault="005439FE" w:rsidP="005439FE">
      <w:pPr>
        <w:jc w:val="right"/>
        <w:outlineLvl w:val="0"/>
        <w:rPr>
          <w:rFonts w:eastAsia="Calibri"/>
          <w:lang w:eastAsia="en-US"/>
        </w:rPr>
      </w:pPr>
      <w:bookmarkStart w:id="18" w:name="Par162"/>
      <w:bookmarkEnd w:id="18"/>
      <w:r>
        <w:rPr>
          <w:rFonts w:eastAsia="Calibri"/>
          <w:lang w:eastAsia="en-US"/>
        </w:rPr>
        <w:t>Приложение № 1 к Положению</w:t>
      </w:r>
      <w:r>
        <w:rPr>
          <w:rFonts w:eastAsia="Calibri"/>
          <w:lang w:eastAsia="en-US"/>
        </w:rPr>
        <w:br/>
        <w:t xml:space="preserve">о территориальном общественном </w:t>
      </w:r>
      <w:r>
        <w:rPr>
          <w:rFonts w:eastAsia="Calibri"/>
          <w:lang w:eastAsia="en-US"/>
        </w:rPr>
        <w:br/>
        <w:t xml:space="preserve">самоуправлении в муниципальном </w:t>
      </w:r>
      <w:r>
        <w:rPr>
          <w:rFonts w:eastAsia="Calibri"/>
          <w:lang w:eastAsia="en-US"/>
        </w:rPr>
        <w:br/>
        <w:t>образовании сельского поселения</w:t>
      </w:r>
    </w:p>
    <w:p w:rsidR="005439FE" w:rsidRDefault="005439FE" w:rsidP="005439FE">
      <w:pPr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«Деревня </w:t>
      </w:r>
      <w:proofErr w:type="spellStart"/>
      <w:r>
        <w:rPr>
          <w:rFonts w:eastAsia="Calibri"/>
          <w:lang w:eastAsia="en-US"/>
        </w:rPr>
        <w:t>Погореловка</w:t>
      </w:r>
      <w:proofErr w:type="spellEnd"/>
      <w:r>
        <w:rPr>
          <w:rFonts w:eastAsia="Calibri"/>
          <w:lang w:eastAsia="en-US"/>
        </w:rPr>
        <w:t>»</w:t>
      </w:r>
    </w:p>
    <w:p w:rsidR="005439FE" w:rsidRDefault="005439FE" w:rsidP="005439FE">
      <w:pPr>
        <w:jc w:val="right"/>
        <w:outlineLvl w:val="0"/>
        <w:rPr>
          <w:rFonts w:eastAsia="Calibri"/>
          <w:lang w:eastAsia="en-US"/>
        </w:rPr>
      </w:pPr>
    </w:p>
    <w:p w:rsidR="005439FE" w:rsidRDefault="005439FE" w:rsidP="005439FE">
      <w:pPr>
        <w:widowControl w:val="0"/>
        <w:ind w:left="5103"/>
        <w:jc w:val="right"/>
        <w:outlineLvl w:val="1"/>
        <w:rPr>
          <w:rFonts w:eastAsia="Calibri"/>
          <w:color w:val="000000"/>
          <w:lang w:eastAsia="en-US"/>
        </w:rPr>
      </w:pPr>
    </w:p>
    <w:p w:rsidR="005439FE" w:rsidRDefault="005439FE" w:rsidP="005439FE">
      <w:pPr>
        <w:widowControl w:val="0"/>
        <w:ind w:firstLine="709"/>
        <w:rPr>
          <w:rFonts w:eastAsia="Calibri"/>
          <w:color w:val="000000"/>
          <w:lang w:eastAsia="en-US"/>
        </w:rPr>
      </w:pPr>
    </w:p>
    <w:p w:rsidR="005439FE" w:rsidRDefault="005439FE" w:rsidP="005439FE">
      <w:pPr>
        <w:widowControl w:val="0"/>
        <w:jc w:val="center"/>
        <w:rPr>
          <w:color w:val="000000"/>
        </w:rPr>
      </w:pPr>
      <w:bookmarkStart w:id="19" w:name="Par239"/>
      <w:bookmarkEnd w:id="19"/>
      <w:r>
        <w:rPr>
          <w:color w:val="000000"/>
        </w:rPr>
        <w:t>СВИДЕТЕЛЬСТВО</w:t>
      </w:r>
      <w:r>
        <w:rPr>
          <w:color w:val="000000"/>
        </w:rPr>
        <w:br/>
        <w:t>О РЕГИСТРАЦИИ УСТАВА ТЕРРИТОРИАЛЬНОГО</w:t>
      </w:r>
      <w:r>
        <w:rPr>
          <w:color w:val="000000"/>
        </w:rPr>
        <w:br/>
        <w:t>ОБЩЕСТВЕННОГО САМОУПРАВЛЕНИЯ МУНИЦИПАЛЬНОГО</w:t>
      </w:r>
      <w:r>
        <w:rPr>
          <w:color w:val="000000"/>
        </w:rPr>
        <w:br/>
        <w:t>ОБРАЗОВАНИЯ СЕЛЬСКОГО ПОСЕЛЕНИЯ «ДЕРЕВНЯ ПОГОРЕЛОВКА»</w:t>
      </w:r>
    </w:p>
    <w:p w:rsidR="005439FE" w:rsidRDefault="005439FE" w:rsidP="005439FE">
      <w:pPr>
        <w:widowControl w:val="0"/>
        <w:jc w:val="center"/>
        <w:rPr>
          <w:color w:val="000000"/>
        </w:rPr>
      </w:pPr>
    </w:p>
    <w:p w:rsidR="005439FE" w:rsidRDefault="005439FE" w:rsidP="005439FE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Границы деятельности территориального общественного самоуправления утверждены решением сельской думы сельского поселения «Деревня </w:t>
      </w:r>
      <w:proofErr w:type="spellStart"/>
      <w:r>
        <w:rPr>
          <w:color w:val="000000"/>
        </w:rPr>
        <w:t>Погореловка</w:t>
      </w:r>
      <w:proofErr w:type="spellEnd"/>
      <w:r>
        <w:rPr>
          <w:color w:val="000000"/>
        </w:rPr>
        <w:t>» от ____________№ ____.</w:t>
      </w:r>
    </w:p>
    <w:p w:rsidR="005439FE" w:rsidRDefault="005439FE" w:rsidP="005439FE">
      <w:pPr>
        <w:widowControl w:val="0"/>
        <w:ind w:firstLine="567"/>
        <w:rPr>
          <w:color w:val="000000"/>
        </w:rPr>
      </w:pPr>
      <w:r>
        <w:rPr>
          <w:color w:val="000000"/>
        </w:rPr>
        <w:t xml:space="preserve">Протокол общего собрания (конференции) граждан </w:t>
      </w:r>
      <w:r>
        <w:rPr>
          <w:color w:val="000000"/>
        </w:rPr>
        <w:br/>
        <w:t>от "___" _______________ 20___ года №____.</w:t>
      </w:r>
    </w:p>
    <w:p w:rsidR="005439FE" w:rsidRDefault="005439FE" w:rsidP="005439FE">
      <w:pPr>
        <w:widowControl w:val="0"/>
        <w:rPr>
          <w:color w:val="000000"/>
        </w:rPr>
      </w:pPr>
    </w:p>
    <w:p w:rsidR="005439FE" w:rsidRDefault="005439FE" w:rsidP="005439FE">
      <w:pPr>
        <w:widowControl w:val="0"/>
        <w:jc w:val="center"/>
        <w:rPr>
          <w:color w:val="000000"/>
        </w:rPr>
      </w:pPr>
      <w:r>
        <w:rPr>
          <w:color w:val="000000"/>
        </w:rPr>
        <w:t>ЗАРЕГИСТРИРОВАН</w:t>
      </w:r>
    </w:p>
    <w:p w:rsidR="005439FE" w:rsidRDefault="005439FE" w:rsidP="005439FE">
      <w:pPr>
        <w:widowControl w:val="0"/>
        <w:jc w:val="center"/>
        <w:rPr>
          <w:color w:val="000000"/>
        </w:rPr>
      </w:pPr>
      <w:r>
        <w:rPr>
          <w:color w:val="000000"/>
        </w:rPr>
        <w:t>устав территориального общественного самоуправления</w:t>
      </w:r>
    </w:p>
    <w:p w:rsidR="005439FE" w:rsidRDefault="005439FE" w:rsidP="005439FE">
      <w:pPr>
        <w:widowControl w:val="0"/>
        <w:rPr>
          <w:color w:val="000000"/>
        </w:rPr>
      </w:pPr>
    </w:p>
    <w:p w:rsidR="005439FE" w:rsidRDefault="005439FE" w:rsidP="005439FE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5439FE" w:rsidRDefault="005439FE" w:rsidP="005439FE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5439FE" w:rsidRDefault="005439FE" w:rsidP="005439FE">
      <w:pPr>
        <w:widowControl w:val="0"/>
        <w:ind w:left="2832" w:firstLine="708"/>
        <w:rPr>
          <w:color w:val="000000"/>
        </w:rPr>
      </w:pPr>
      <w:r>
        <w:rPr>
          <w:color w:val="000000"/>
        </w:rPr>
        <w:t>(наименование)</w:t>
      </w:r>
    </w:p>
    <w:p w:rsidR="005439FE" w:rsidRDefault="005439FE" w:rsidP="005439FE">
      <w:pPr>
        <w:widowControl w:val="0"/>
        <w:rPr>
          <w:color w:val="000000"/>
        </w:rPr>
      </w:pPr>
    </w:p>
    <w:p w:rsidR="005439FE" w:rsidRDefault="005439FE" w:rsidP="005439FE">
      <w:pPr>
        <w:widowControl w:val="0"/>
        <w:ind w:firstLine="567"/>
        <w:rPr>
          <w:color w:val="000000"/>
        </w:rPr>
      </w:pPr>
      <w:r>
        <w:rPr>
          <w:color w:val="000000"/>
        </w:rPr>
        <w:t>Дата регистрации "____" _____________ 20__ года</w:t>
      </w:r>
    </w:p>
    <w:p w:rsidR="005439FE" w:rsidRDefault="005439FE" w:rsidP="005439FE">
      <w:pPr>
        <w:widowControl w:val="0"/>
        <w:ind w:firstLine="567"/>
        <w:rPr>
          <w:color w:val="000000"/>
        </w:rPr>
      </w:pPr>
      <w:r>
        <w:rPr>
          <w:color w:val="000000"/>
        </w:rPr>
        <w:t>Индивидуальный учетный номер ______________</w:t>
      </w:r>
    </w:p>
    <w:p w:rsidR="005439FE" w:rsidRDefault="005439FE" w:rsidP="005439FE">
      <w:pPr>
        <w:widowControl w:val="0"/>
        <w:rPr>
          <w:color w:val="000000"/>
        </w:rPr>
      </w:pPr>
    </w:p>
    <w:p w:rsidR="005439FE" w:rsidRDefault="005439FE" w:rsidP="005439FE">
      <w:pPr>
        <w:widowControl w:val="0"/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:rsidR="005439FE" w:rsidRDefault="00610C00" w:rsidP="005439FE">
      <w:pPr>
        <w:widowControl w:val="0"/>
        <w:ind w:left="4956" w:firstLine="708"/>
        <w:rPr>
          <w:color w:val="000000"/>
        </w:rPr>
      </w:pPr>
      <w:r w:rsidRPr="00610C00">
        <w:rPr>
          <w:noProof/>
          <w:sz w:val="26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359.7pt;margin-top:-.2pt;width:105pt;height:0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"/>
        </w:pict>
      </w:r>
      <w:r w:rsidRPr="00610C00">
        <w:rPr>
          <w:noProof/>
          <w:sz w:val="26"/>
          <w:szCs w:val="20"/>
        </w:rPr>
        <w:pict>
          <v:shape id="Прямая со стрелкой 6" o:spid="_x0000_s1031" type="#_x0000_t32" style="position:absolute;left:0;text-align:left;margin-left:253.2pt;margin-top:-.2pt;width:89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"/>
        </w:pict>
      </w:r>
      <w:r w:rsidRPr="00610C00">
        <w:rPr>
          <w:noProof/>
          <w:sz w:val="26"/>
          <w:szCs w:val="20"/>
        </w:rPr>
        <w:pict>
          <v:shape id="Прямая со стрелкой 5" o:spid="_x0000_s1030" type="#_x0000_t32" style="position:absolute;left:0;text-align:left;margin-left:127.2pt;margin-top:-.2pt;width:103.5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"/>
        </w:pict>
      </w:r>
      <w:r w:rsidR="005439FE">
        <w:rPr>
          <w:color w:val="000000"/>
        </w:rPr>
        <w:t>Ф.И.О.</w:t>
      </w:r>
      <w:r w:rsidR="005439FE">
        <w:rPr>
          <w:color w:val="000000"/>
        </w:rPr>
        <w:tab/>
      </w:r>
      <w:r w:rsidR="005439FE">
        <w:rPr>
          <w:color w:val="000000"/>
        </w:rPr>
        <w:tab/>
        <w:t>(подпись)</w:t>
      </w:r>
      <w:bookmarkStart w:id="20" w:name="Par270"/>
      <w:bookmarkEnd w:id="20"/>
    </w:p>
    <w:p w:rsidR="005439FE" w:rsidRDefault="005439FE" w:rsidP="005439FE">
      <w:pPr>
        <w:spacing w:after="200" w:line="120" w:lineRule="auto"/>
        <w:ind w:firstLine="709"/>
        <w:rPr>
          <w:color w:val="000000"/>
        </w:rPr>
      </w:pPr>
      <w:r>
        <w:rPr>
          <w:rFonts w:eastAsia="Calibri"/>
          <w:color w:val="000000"/>
          <w:lang w:eastAsia="en-US"/>
        </w:rPr>
        <w:br w:type="page"/>
      </w:r>
    </w:p>
    <w:p w:rsidR="005439FE" w:rsidRDefault="005439FE" w:rsidP="005439FE">
      <w:pPr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2 к Положению</w:t>
      </w:r>
      <w:r>
        <w:rPr>
          <w:rFonts w:eastAsia="Calibri"/>
          <w:lang w:eastAsia="en-US"/>
        </w:rPr>
        <w:br/>
        <w:t xml:space="preserve">о территориальном общественном </w:t>
      </w:r>
      <w:r>
        <w:rPr>
          <w:rFonts w:eastAsia="Calibri"/>
          <w:lang w:eastAsia="en-US"/>
        </w:rPr>
        <w:br/>
        <w:t xml:space="preserve">самоуправлении в муниципальном </w:t>
      </w:r>
      <w:r>
        <w:rPr>
          <w:rFonts w:eastAsia="Calibri"/>
          <w:lang w:eastAsia="en-US"/>
        </w:rPr>
        <w:br/>
        <w:t>образовании сельское поселение</w:t>
      </w:r>
    </w:p>
    <w:p w:rsidR="005439FE" w:rsidRDefault="005439FE" w:rsidP="005439FE">
      <w:pPr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«Деревня </w:t>
      </w:r>
      <w:proofErr w:type="spellStart"/>
      <w:r>
        <w:rPr>
          <w:rFonts w:eastAsia="Calibri"/>
          <w:lang w:eastAsia="en-US"/>
        </w:rPr>
        <w:t>Погореловка</w:t>
      </w:r>
      <w:proofErr w:type="spellEnd"/>
      <w:r>
        <w:rPr>
          <w:rFonts w:eastAsia="Calibri"/>
          <w:lang w:eastAsia="en-US"/>
        </w:rPr>
        <w:t>»</w:t>
      </w:r>
    </w:p>
    <w:p w:rsidR="005439FE" w:rsidRDefault="005439FE" w:rsidP="005439FE">
      <w:pPr>
        <w:jc w:val="right"/>
        <w:outlineLvl w:val="0"/>
        <w:rPr>
          <w:rFonts w:eastAsia="Calibri"/>
          <w:lang w:eastAsia="en-US"/>
        </w:rPr>
      </w:pPr>
    </w:p>
    <w:p w:rsidR="005439FE" w:rsidRDefault="005439FE" w:rsidP="005439FE">
      <w:pPr>
        <w:widowControl w:val="0"/>
        <w:jc w:val="center"/>
        <w:rPr>
          <w:color w:val="000000"/>
        </w:rPr>
      </w:pPr>
    </w:p>
    <w:p w:rsidR="005439FE" w:rsidRDefault="005439FE" w:rsidP="005439FE">
      <w:pPr>
        <w:widowControl w:val="0"/>
        <w:jc w:val="center"/>
        <w:rPr>
          <w:color w:val="000000"/>
        </w:rPr>
      </w:pPr>
    </w:p>
    <w:p w:rsidR="005439FE" w:rsidRDefault="005439FE" w:rsidP="005439FE">
      <w:pPr>
        <w:widowControl w:val="0"/>
        <w:jc w:val="center"/>
        <w:rPr>
          <w:color w:val="000000"/>
        </w:rPr>
      </w:pPr>
      <w:r>
        <w:rPr>
          <w:color w:val="000000"/>
        </w:rPr>
        <w:t>СВИДЕТЕЛЬСТВО О РЕГИСТРАЦИИ ИЗМЕНЕНИЙ И ДОПОЛНЕНИЙ В УСТАВ ТЕРРИТОРИАЛЬНОГО ОБЩЕСТВЕННОГО САМОУПРАВЛЕНИЯ МУНИЦИПАЛЬНОГО ОБРАЗОВАНИЯ СЕЛЬСКОГО ПОСЕЛЕНИЯ «ДЕРЕВНЯ ПОГОРЕЛОВКА»</w:t>
      </w:r>
    </w:p>
    <w:p w:rsidR="005439FE" w:rsidRDefault="005439FE" w:rsidP="005439FE">
      <w:pPr>
        <w:widowControl w:val="0"/>
        <w:rPr>
          <w:color w:val="000000"/>
        </w:rPr>
      </w:pPr>
    </w:p>
    <w:p w:rsidR="005439FE" w:rsidRDefault="005439FE" w:rsidP="005439FE">
      <w:pPr>
        <w:widowControl w:val="0"/>
        <w:ind w:firstLine="426"/>
        <w:jc w:val="both"/>
        <w:rPr>
          <w:color w:val="000000"/>
        </w:rPr>
      </w:pPr>
      <w:r>
        <w:rPr>
          <w:color w:val="000000"/>
        </w:rPr>
        <w:t>Устав территориального общественного самоуправления</w:t>
      </w:r>
    </w:p>
    <w:p w:rsidR="005439FE" w:rsidRDefault="005439FE" w:rsidP="005439FE">
      <w:pPr>
        <w:widowControl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5439FE" w:rsidRDefault="005439FE" w:rsidP="005439FE">
      <w:pPr>
        <w:widowControl w:val="0"/>
        <w:ind w:left="2832" w:firstLine="708"/>
        <w:jc w:val="both"/>
        <w:rPr>
          <w:color w:val="000000"/>
        </w:rPr>
      </w:pPr>
      <w:r>
        <w:rPr>
          <w:color w:val="000000"/>
        </w:rPr>
        <w:t>(наименование)</w:t>
      </w:r>
    </w:p>
    <w:p w:rsidR="005439FE" w:rsidRDefault="005439FE" w:rsidP="005439FE">
      <w:pPr>
        <w:widowControl w:val="0"/>
        <w:jc w:val="both"/>
        <w:rPr>
          <w:color w:val="000000"/>
        </w:rPr>
      </w:pPr>
      <w:r>
        <w:rPr>
          <w:color w:val="000000"/>
        </w:rPr>
        <w:t>зарегистрирован "____" _____________ 20___ года № __________.</w:t>
      </w:r>
    </w:p>
    <w:p w:rsidR="005439FE" w:rsidRDefault="005439FE" w:rsidP="005439FE">
      <w:pPr>
        <w:widowControl w:val="0"/>
        <w:ind w:firstLine="426"/>
        <w:jc w:val="both"/>
        <w:rPr>
          <w:color w:val="000000"/>
        </w:rPr>
      </w:pPr>
      <w:r>
        <w:rPr>
          <w:color w:val="000000"/>
        </w:rPr>
        <w:t xml:space="preserve">Границы деятельности территориального общественного самоуправления утверждены ______________________(нормативным правовым актом представительного органа муниципального образования)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____________№ ______________.</w:t>
      </w:r>
    </w:p>
    <w:p w:rsidR="005439FE" w:rsidRDefault="005439FE" w:rsidP="005439FE">
      <w:pPr>
        <w:widowControl w:val="0"/>
        <w:jc w:val="both"/>
        <w:rPr>
          <w:color w:val="000000"/>
        </w:rPr>
      </w:pPr>
    </w:p>
    <w:p w:rsidR="005439FE" w:rsidRDefault="005439FE" w:rsidP="005439FE">
      <w:pPr>
        <w:widowControl w:val="0"/>
        <w:jc w:val="center"/>
        <w:rPr>
          <w:color w:val="000000"/>
        </w:rPr>
      </w:pPr>
    </w:p>
    <w:p w:rsidR="005439FE" w:rsidRDefault="005439FE" w:rsidP="005439FE">
      <w:pPr>
        <w:widowControl w:val="0"/>
        <w:jc w:val="center"/>
        <w:rPr>
          <w:color w:val="000000"/>
        </w:rPr>
      </w:pPr>
      <w:r>
        <w:rPr>
          <w:color w:val="000000"/>
        </w:rPr>
        <w:t>ЗАРЕГИСТРИРОВАНЫ</w:t>
      </w:r>
    </w:p>
    <w:p w:rsidR="005439FE" w:rsidRDefault="005439FE" w:rsidP="005439FE">
      <w:pPr>
        <w:widowControl w:val="0"/>
        <w:ind w:firstLine="426"/>
        <w:rPr>
          <w:color w:val="000000"/>
        </w:rPr>
      </w:pPr>
    </w:p>
    <w:p w:rsidR="005439FE" w:rsidRDefault="005439FE" w:rsidP="005439FE">
      <w:pPr>
        <w:widowControl w:val="0"/>
        <w:ind w:firstLine="426"/>
        <w:rPr>
          <w:color w:val="000000"/>
        </w:rPr>
      </w:pPr>
      <w:r>
        <w:rPr>
          <w:color w:val="000000"/>
        </w:rPr>
        <w:t>Изменения (дополнения) в устав территориального общественного</w:t>
      </w:r>
    </w:p>
    <w:p w:rsidR="005439FE" w:rsidRDefault="005439FE" w:rsidP="005439FE">
      <w:pPr>
        <w:widowControl w:val="0"/>
        <w:rPr>
          <w:color w:val="000000"/>
        </w:rPr>
      </w:pPr>
      <w:r>
        <w:rPr>
          <w:color w:val="000000"/>
        </w:rPr>
        <w:t>самоуправления ____________________________________________________________</w:t>
      </w:r>
    </w:p>
    <w:p w:rsidR="005439FE" w:rsidRDefault="005439FE" w:rsidP="005439FE">
      <w:pPr>
        <w:widowControl w:val="0"/>
        <w:ind w:left="3540" w:firstLine="708"/>
        <w:rPr>
          <w:color w:val="000000"/>
        </w:rPr>
      </w:pPr>
      <w:r>
        <w:rPr>
          <w:color w:val="000000"/>
        </w:rPr>
        <w:t>(наименование)</w:t>
      </w:r>
    </w:p>
    <w:p w:rsidR="005439FE" w:rsidRDefault="005439FE" w:rsidP="005439FE">
      <w:pPr>
        <w:widowControl w:val="0"/>
        <w:ind w:firstLine="426"/>
        <w:rPr>
          <w:color w:val="000000"/>
        </w:rPr>
      </w:pPr>
      <w:r>
        <w:rPr>
          <w:color w:val="000000"/>
        </w:rPr>
        <w:t xml:space="preserve">Утверждены протоколом общего собрания (конференции) граждан </w:t>
      </w:r>
      <w:r>
        <w:rPr>
          <w:color w:val="000000"/>
        </w:rPr>
        <w:br/>
        <w:t>от "___" ___________ 20__ года №____________.</w:t>
      </w:r>
    </w:p>
    <w:p w:rsidR="005439FE" w:rsidRDefault="005439FE" w:rsidP="005439FE">
      <w:pPr>
        <w:widowControl w:val="0"/>
        <w:rPr>
          <w:color w:val="000000"/>
        </w:rPr>
      </w:pPr>
    </w:p>
    <w:p w:rsidR="005439FE" w:rsidRDefault="005439FE" w:rsidP="005439FE">
      <w:pPr>
        <w:widowControl w:val="0"/>
        <w:ind w:firstLine="426"/>
        <w:rPr>
          <w:color w:val="000000"/>
        </w:rPr>
      </w:pPr>
      <w:r>
        <w:rPr>
          <w:color w:val="000000"/>
        </w:rPr>
        <w:t>Дата регистрации "____" _____________ 20___ года.</w:t>
      </w:r>
    </w:p>
    <w:p w:rsidR="005439FE" w:rsidRDefault="005439FE" w:rsidP="005439FE">
      <w:pPr>
        <w:widowControl w:val="0"/>
        <w:rPr>
          <w:color w:val="000000"/>
        </w:rPr>
      </w:pPr>
    </w:p>
    <w:p w:rsidR="005439FE" w:rsidRDefault="005439FE" w:rsidP="005439FE">
      <w:pPr>
        <w:widowControl w:val="0"/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:rsidR="005439FE" w:rsidRDefault="00610C00" w:rsidP="005439FE">
      <w:pPr>
        <w:widowControl w:val="0"/>
        <w:ind w:left="4956" w:firstLine="708"/>
        <w:rPr>
          <w:color w:val="000000"/>
        </w:rPr>
      </w:pPr>
      <w:r w:rsidRPr="00610C00">
        <w:rPr>
          <w:noProof/>
          <w:sz w:val="26"/>
          <w:szCs w:val="20"/>
        </w:rPr>
        <w:pict>
          <v:shape id="Прямая со стрелкой 4" o:spid="_x0000_s1029" type="#_x0000_t32" style="position:absolute;left:0;text-align:left;margin-left:359.7pt;margin-top:-.2pt;width:105pt;height: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"/>
        </w:pict>
      </w:r>
      <w:r w:rsidRPr="00610C00">
        <w:rPr>
          <w:noProof/>
          <w:sz w:val="26"/>
          <w:szCs w:val="20"/>
        </w:rPr>
        <w:pict>
          <v:shape id="Прямая со стрелкой 3" o:spid="_x0000_s1028" type="#_x0000_t32" style="position:absolute;left:0;text-align:left;margin-left:253.2pt;margin-top:-.2pt;width:89.25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1bTAIAAFQ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"/>
        </w:pict>
      </w:r>
      <w:r w:rsidRPr="00610C00">
        <w:rPr>
          <w:noProof/>
          <w:sz w:val="26"/>
          <w:szCs w:val="20"/>
        </w:rPr>
        <w:pict>
          <v:shape id="Прямая со стрелкой 2" o:spid="_x0000_s1027" type="#_x0000_t32" style="position:absolute;left:0;text-align:left;margin-left:127.2pt;margin-top:-.2pt;width:103.5pt;height: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"/>
        </w:pict>
      </w:r>
      <w:r w:rsidR="005439FE">
        <w:rPr>
          <w:color w:val="000000"/>
        </w:rPr>
        <w:t>Ф.И.О.</w:t>
      </w:r>
      <w:r w:rsidR="005439FE">
        <w:rPr>
          <w:color w:val="000000"/>
        </w:rPr>
        <w:tab/>
      </w:r>
      <w:r w:rsidR="005439FE">
        <w:rPr>
          <w:color w:val="000000"/>
        </w:rPr>
        <w:tab/>
        <w:t>(подпись)</w:t>
      </w:r>
    </w:p>
    <w:p w:rsidR="005439FE" w:rsidRDefault="005439FE" w:rsidP="005439FE">
      <w:pPr>
        <w:widowControl w:val="0"/>
        <w:ind w:firstLine="709"/>
        <w:rPr>
          <w:rFonts w:eastAsia="Calibri"/>
          <w:color w:val="000000"/>
          <w:lang w:eastAsia="en-US"/>
        </w:rPr>
      </w:pPr>
    </w:p>
    <w:p w:rsidR="005439FE" w:rsidRDefault="005439FE" w:rsidP="005439FE">
      <w:pPr>
        <w:widowControl w:val="0"/>
        <w:ind w:firstLine="709"/>
        <w:rPr>
          <w:rFonts w:eastAsia="Calibri"/>
          <w:color w:val="000000"/>
          <w:lang w:eastAsia="en-US"/>
        </w:rPr>
      </w:pPr>
    </w:p>
    <w:p w:rsidR="005439FE" w:rsidRDefault="005439FE" w:rsidP="005439FE">
      <w:pPr>
        <w:widowControl w:val="0"/>
        <w:pBdr>
          <w:bottom w:val="single" w:sz="6" w:space="0" w:color="auto"/>
        </w:pBdr>
        <w:ind w:firstLine="709"/>
        <w:rPr>
          <w:rFonts w:eastAsia="Calibri"/>
          <w:color w:val="000000"/>
          <w:lang w:eastAsia="en-US"/>
        </w:rPr>
      </w:pPr>
    </w:p>
    <w:p w:rsidR="005439FE" w:rsidRDefault="005439FE" w:rsidP="005439FE">
      <w:pPr>
        <w:spacing w:after="200" w:line="120" w:lineRule="auto"/>
        <w:ind w:firstLine="709"/>
        <w:rPr>
          <w:rFonts w:eastAsia="Calibri"/>
          <w:color w:val="000000"/>
          <w:lang w:eastAsia="en-US"/>
        </w:rPr>
      </w:pPr>
    </w:p>
    <w:p w:rsidR="005439FE" w:rsidRDefault="005439FE" w:rsidP="005439FE">
      <w:pPr>
        <w:rPr>
          <w:sz w:val="26"/>
          <w:szCs w:val="20"/>
        </w:rPr>
      </w:pPr>
    </w:p>
    <w:p w:rsidR="005439FE" w:rsidRDefault="005439FE" w:rsidP="005439FE">
      <w:pPr>
        <w:tabs>
          <w:tab w:val="center" w:pos="4677"/>
          <w:tab w:val="right" w:pos="9355"/>
        </w:tabs>
        <w:rPr>
          <w:rFonts w:eastAsia="Calibri"/>
          <w:szCs w:val="26"/>
          <w:lang w:eastAsia="en-US"/>
        </w:rPr>
      </w:pPr>
    </w:p>
    <w:p w:rsidR="00D35637" w:rsidRDefault="00D35637" w:rsidP="00D35637">
      <w:pPr>
        <w:outlineLvl w:val="0"/>
        <w:rPr>
          <w:rFonts w:eastAsia="Calibri"/>
          <w:lang w:eastAsia="en-US"/>
        </w:rPr>
      </w:pPr>
    </w:p>
    <w:p w:rsidR="00D35637" w:rsidRDefault="00D35637" w:rsidP="00D35637">
      <w:pPr>
        <w:jc w:val="right"/>
        <w:outlineLvl w:val="0"/>
        <w:rPr>
          <w:rFonts w:eastAsia="Calibri"/>
          <w:lang w:eastAsia="en-US"/>
        </w:rPr>
      </w:pPr>
    </w:p>
    <w:p w:rsidR="00D35637" w:rsidRDefault="00D35637" w:rsidP="00D35637">
      <w:pPr>
        <w:jc w:val="right"/>
        <w:outlineLvl w:val="0"/>
        <w:rPr>
          <w:rFonts w:eastAsia="Calibri"/>
          <w:lang w:eastAsia="en-US"/>
        </w:rPr>
      </w:pPr>
    </w:p>
    <w:p w:rsidR="00D35637" w:rsidRDefault="00D35637" w:rsidP="00D35637">
      <w:pPr>
        <w:jc w:val="right"/>
        <w:outlineLvl w:val="0"/>
        <w:rPr>
          <w:rFonts w:eastAsia="Calibri"/>
          <w:lang w:eastAsia="en-US"/>
        </w:rPr>
      </w:pPr>
    </w:p>
    <w:p w:rsidR="00D35637" w:rsidRDefault="00D35637" w:rsidP="00D35637">
      <w:pPr>
        <w:jc w:val="right"/>
        <w:outlineLvl w:val="0"/>
        <w:rPr>
          <w:rFonts w:eastAsia="Calibri"/>
          <w:lang w:eastAsia="en-US"/>
        </w:rPr>
      </w:pPr>
    </w:p>
    <w:p w:rsidR="00D35637" w:rsidRDefault="00D35637" w:rsidP="00D35637">
      <w:pPr>
        <w:outlineLvl w:val="0"/>
        <w:rPr>
          <w:rFonts w:eastAsia="Calibri"/>
          <w:lang w:eastAsia="en-US"/>
        </w:rPr>
      </w:pPr>
    </w:p>
    <w:p w:rsidR="00D35637" w:rsidRDefault="00D35637" w:rsidP="00D35637">
      <w:pPr>
        <w:jc w:val="right"/>
        <w:outlineLvl w:val="0"/>
        <w:rPr>
          <w:rFonts w:eastAsia="Calibri"/>
          <w:lang w:eastAsia="en-US"/>
        </w:rPr>
      </w:pPr>
    </w:p>
    <w:p w:rsidR="00D35637" w:rsidRDefault="00D35637" w:rsidP="00D35637">
      <w:pPr>
        <w:outlineLvl w:val="0"/>
        <w:rPr>
          <w:rFonts w:eastAsia="Calibri"/>
          <w:lang w:eastAsia="en-US"/>
        </w:rPr>
      </w:pPr>
    </w:p>
    <w:p w:rsidR="005439FE" w:rsidRDefault="005439FE" w:rsidP="00D35637">
      <w:pPr>
        <w:outlineLvl w:val="0"/>
        <w:rPr>
          <w:rFonts w:eastAsia="Calibri"/>
          <w:lang w:eastAsia="en-US"/>
        </w:rPr>
      </w:pPr>
    </w:p>
    <w:p w:rsidR="005439FE" w:rsidRDefault="005439FE" w:rsidP="00D35637">
      <w:pPr>
        <w:outlineLvl w:val="0"/>
        <w:rPr>
          <w:rFonts w:eastAsia="Calibri"/>
          <w:lang w:eastAsia="en-US"/>
        </w:rPr>
      </w:pPr>
    </w:p>
    <w:p w:rsidR="005439FE" w:rsidRDefault="005439FE" w:rsidP="00D35637">
      <w:pPr>
        <w:outlineLvl w:val="0"/>
        <w:rPr>
          <w:rFonts w:eastAsia="Calibri"/>
          <w:lang w:eastAsia="en-US"/>
        </w:rPr>
      </w:pPr>
    </w:p>
    <w:p w:rsidR="005439FE" w:rsidRDefault="005439FE" w:rsidP="00D35637">
      <w:pPr>
        <w:outlineLvl w:val="0"/>
        <w:rPr>
          <w:rFonts w:eastAsia="Calibri"/>
          <w:lang w:eastAsia="en-US"/>
        </w:rPr>
      </w:pPr>
      <w:bookmarkStart w:id="21" w:name="_GoBack"/>
      <w:bookmarkEnd w:id="21"/>
    </w:p>
    <w:p w:rsidR="00D35637" w:rsidRDefault="00D35637" w:rsidP="00D35637">
      <w:pPr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к Уставу ТОС </w:t>
      </w:r>
    </w:p>
    <w:p w:rsidR="00D35637" w:rsidRDefault="00D35637" w:rsidP="00D35637">
      <w:pPr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«Преображение»</w:t>
      </w:r>
    </w:p>
    <w:p w:rsidR="00D35637" w:rsidRDefault="00D35637" w:rsidP="00D35637">
      <w:pPr>
        <w:jc w:val="right"/>
        <w:outlineLvl w:val="0"/>
        <w:rPr>
          <w:rFonts w:eastAsia="Calibri"/>
          <w:lang w:eastAsia="en-US"/>
        </w:rPr>
      </w:pPr>
    </w:p>
    <w:p w:rsidR="00D35637" w:rsidRDefault="00D35637" w:rsidP="00D35637">
      <w:pPr>
        <w:jc w:val="right"/>
        <w:outlineLvl w:val="0"/>
        <w:rPr>
          <w:rFonts w:eastAsia="Calibri"/>
          <w:lang w:eastAsia="en-US"/>
        </w:rPr>
      </w:pPr>
    </w:p>
    <w:p w:rsidR="00D35637" w:rsidRDefault="00D35637" w:rsidP="00D35637">
      <w:pPr>
        <w:jc w:val="right"/>
        <w:outlineLvl w:val="0"/>
        <w:rPr>
          <w:rFonts w:eastAsia="Calibri"/>
          <w:lang w:eastAsia="en-US"/>
        </w:rPr>
      </w:pPr>
    </w:p>
    <w:p w:rsidR="00D35637" w:rsidRDefault="00D35637" w:rsidP="00D35637">
      <w:pPr>
        <w:tabs>
          <w:tab w:val="center" w:pos="4677"/>
          <w:tab w:val="right" w:pos="9355"/>
        </w:tabs>
        <w:rPr>
          <w:rFonts w:eastAsia="Calibri"/>
          <w:sz w:val="26"/>
          <w:szCs w:val="26"/>
          <w:lang w:eastAsia="en-US"/>
        </w:rPr>
      </w:pPr>
      <w:bookmarkStart w:id="22" w:name="Par275"/>
      <w:bookmarkEnd w:id="22"/>
    </w:p>
    <w:p w:rsidR="00D35637" w:rsidRDefault="00D35637" w:rsidP="00D35637">
      <w:pPr>
        <w:jc w:val="both"/>
      </w:pPr>
      <w:r>
        <w:rPr>
          <w:noProof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24250" cy="49358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93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5637" w:rsidRDefault="00D35637" w:rsidP="00D35637">
      <w:pPr>
        <w:jc w:val="center"/>
      </w:pPr>
      <w:r>
        <w:t>Описание границ</w:t>
      </w:r>
    </w:p>
    <w:p w:rsidR="00D35637" w:rsidRDefault="00D35637" w:rsidP="00D35637">
      <w:pPr>
        <w:pStyle w:val="a4"/>
      </w:pPr>
      <w:r>
        <w:t xml:space="preserve">д. </w:t>
      </w:r>
      <w:proofErr w:type="spellStart"/>
      <w:r>
        <w:t>Погореловка</w:t>
      </w:r>
      <w:proofErr w:type="spellEnd"/>
      <w:r>
        <w:t xml:space="preserve"> от дома №1 до дома №88. Деревня </w:t>
      </w:r>
      <w:proofErr w:type="spellStart"/>
      <w:r>
        <w:t>Погореловка</w:t>
      </w:r>
      <w:proofErr w:type="spellEnd"/>
      <w:r>
        <w:t xml:space="preserve"> находится в западной части </w:t>
      </w:r>
      <w:proofErr w:type="spellStart"/>
      <w:r>
        <w:t>Перемышльского</w:t>
      </w:r>
      <w:proofErr w:type="spellEnd"/>
      <w:r>
        <w:t xml:space="preserve"> района на расстоянии 10,7километра от районного центра. Удаленность от трассы регионального значения «Калуга-Перемышль-Орел» составляет 7 километров.</w:t>
      </w:r>
    </w:p>
    <w:p w:rsidR="00D35637" w:rsidRDefault="00D35637" w:rsidP="00D35637">
      <w:pPr>
        <w:pStyle w:val="a4"/>
      </w:pPr>
      <w:r>
        <w:t xml:space="preserve">Границы деревни с </w:t>
      </w:r>
      <w:proofErr w:type="spellStart"/>
      <w:r>
        <w:t>севера</w:t>
      </w:r>
      <w:proofErr w:type="gramStart"/>
      <w:r>
        <w:t>,ю</w:t>
      </w:r>
      <w:proofErr w:type="gramEnd"/>
      <w:r>
        <w:t>га,запада,востока</w:t>
      </w:r>
      <w:proofErr w:type="spellEnd"/>
      <w:r>
        <w:t xml:space="preserve"> проходят вдоль территории земель сельскохозяйственного </w:t>
      </w:r>
      <w:proofErr w:type="spellStart"/>
      <w:r>
        <w:t>назначения,часть</w:t>
      </w:r>
      <w:proofErr w:type="spellEnd"/>
      <w:r>
        <w:t xml:space="preserve"> территории  деревни  с северо-востока граничит с землями Лесного фонда.</w:t>
      </w:r>
      <w:r>
        <w:br w:type="textWrapping" w:clear="all"/>
      </w:r>
    </w:p>
    <w:p w:rsidR="00D35637" w:rsidRDefault="00D35637" w:rsidP="007B0AB1">
      <w:pPr>
        <w:jc w:val="both"/>
        <w:rPr>
          <w:sz w:val="28"/>
          <w:szCs w:val="28"/>
        </w:rPr>
      </w:pPr>
    </w:p>
    <w:p w:rsidR="00395B77" w:rsidRDefault="00395B77"/>
    <w:sectPr w:rsidR="00395B77" w:rsidSect="0061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2D1F"/>
    <w:rsid w:val="00022D1F"/>
    <w:rsid w:val="002C5307"/>
    <w:rsid w:val="00327EC3"/>
    <w:rsid w:val="00395B77"/>
    <w:rsid w:val="00533AF4"/>
    <w:rsid w:val="005439FE"/>
    <w:rsid w:val="00565F8B"/>
    <w:rsid w:val="00610C00"/>
    <w:rsid w:val="007B0AB1"/>
    <w:rsid w:val="008B57E9"/>
    <w:rsid w:val="00D162A7"/>
    <w:rsid w:val="00D35637"/>
    <w:rsid w:val="00DD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6"/>
        <o:r id="V:Rule3" type="connector" idref="#Прямая со стрелкой 5"/>
        <o:r id="V:Rule4" type="connector" idref="#Прямая со стрелкой 4"/>
        <o:r id="V:Rule5" type="connector" idref="#Прямая со стрелкой 3"/>
        <o:r id="V:Rule6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22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022D1F"/>
    <w:rPr>
      <w:b/>
      <w:bCs/>
      <w:color w:val="106BBE"/>
      <w:sz w:val="20"/>
      <w:szCs w:val="20"/>
    </w:rPr>
  </w:style>
  <w:style w:type="paragraph" w:customStyle="1" w:styleId="ConsPlusNormal">
    <w:name w:val="ConsPlusNormal"/>
    <w:rsid w:val="00022D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2D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022D1F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link w:val="a5"/>
    <w:qFormat/>
    <w:rsid w:val="0002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3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35637"/>
    <w:rPr>
      <w:color w:val="0000FF"/>
      <w:u w:val="single"/>
    </w:rPr>
  </w:style>
  <w:style w:type="character" w:customStyle="1" w:styleId="a5">
    <w:name w:val="Без интервала Знак"/>
    <w:link w:val="a4"/>
    <w:locked/>
    <w:rsid w:val="00543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39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39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58;&#1054;&#1057;%20&#1055;&#1056;&#1045;&#1054;&#1041;&#1056;&#1040;&#1046;&#1045;&#1053;&#1048;&#1045;\&#1059;&#1089;&#1090;&#1072;&#1074;%20&#1087;&#1086;%20&#1058;&#1054;&#1057;.docx" TargetMode="External"/><Relationship Id="rId13" Type="http://schemas.openxmlformats.org/officeDocument/2006/relationships/hyperlink" Target="file:///C:\Users\User\Documents\&#1058;&#1054;&#1057;%20&#1055;&#1056;&#1045;&#1054;&#1041;&#1056;&#1040;&#1046;&#1045;&#1053;&#1048;&#1045;\&#1059;&#1089;&#1090;&#1072;&#1074;%20&#1087;&#1086;%20&#1058;&#1054;&#1057;.docx" TargetMode="External"/><Relationship Id="rId18" Type="http://schemas.openxmlformats.org/officeDocument/2006/relationships/hyperlink" Target="consultantplus://offline/ref=1EBF2156957F627C980864E010A3AF1C7946A8BDED6BC71F1805562715DB740B515734343AAD0502993AF1p6M9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User\Documents\&#1058;&#1054;&#1057;%20&#1055;&#1056;&#1045;&#1054;&#1041;&#1056;&#1040;&#1046;&#1045;&#1053;&#1048;&#1045;\&#1059;&#1089;&#1090;&#1072;&#1074;%20&#1087;&#1086;%20&#1058;&#1054;&#1057;.docx" TargetMode="External"/><Relationship Id="rId7" Type="http://schemas.openxmlformats.org/officeDocument/2006/relationships/hyperlink" Target="consultantplus://offline/ref=1EBF2156957F627C980864E010A3AF1C7946A8BDEF6EC7191005562715DB740B515734343AAD05029833F9p6M7L" TargetMode="External"/><Relationship Id="rId12" Type="http://schemas.openxmlformats.org/officeDocument/2006/relationships/hyperlink" Target="file:///C:\Users\User\Documents\&#1058;&#1054;&#1057;%20&#1055;&#1056;&#1045;&#1054;&#1041;&#1056;&#1040;&#1046;&#1045;&#1053;&#1048;&#1045;\&#1059;&#1089;&#1090;&#1072;&#1074;%20&#1087;&#1086;%20&#1058;&#1054;&#1057;.docx" TargetMode="External"/><Relationship Id="rId17" Type="http://schemas.openxmlformats.org/officeDocument/2006/relationships/hyperlink" Target="consultantplus://offline/ref=1EBF2156957F627C980864E010A3AF1C7946A8BDED6BC71F1805562715DB740B515734343AAD0502993AF1p6M9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BF2156957F627C980864E010A3AF1C7946A8BDED6BC71F1805562715DB740B515734343AAD0502993AF1p6M9L" TargetMode="External"/><Relationship Id="rId20" Type="http://schemas.openxmlformats.org/officeDocument/2006/relationships/hyperlink" Target="file:///C:\Users\User\Documents\&#1058;&#1054;&#1057;%20&#1055;&#1056;&#1045;&#1054;&#1041;&#1056;&#1040;&#1046;&#1045;&#1053;&#1048;&#1045;\&#1059;&#1089;&#1090;&#1072;&#1074;%20&#1087;&#1086;%20&#1058;&#1054;&#1057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BF2156957F627C98087AED06CFF1127F48F0B9E868C5484D5A0D7A42D27E5C16186D767EA00700p9MDL" TargetMode="External"/><Relationship Id="rId11" Type="http://schemas.openxmlformats.org/officeDocument/2006/relationships/hyperlink" Target="file:///C:\Users\User\Documents\&#1058;&#1054;&#1057;%20&#1055;&#1056;&#1045;&#1054;&#1041;&#1056;&#1040;&#1046;&#1045;&#1053;&#1048;&#1045;\&#1059;&#1089;&#1090;&#1072;&#1074;%20&#1087;&#1086;%20&#1058;&#1054;&#1057;.docx" TargetMode="External"/><Relationship Id="rId24" Type="http://schemas.openxmlformats.org/officeDocument/2006/relationships/image" Target="media/image1.jpeg"/><Relationship Id="rId5" Type="http://schemas.openxmlformats.org/officeDocument/2006/relationships/hyperlink" Target="consultantplus://offline/ref=1EBF2156957F627C98087AED06CFF1127C45F1B5E338924A1C0F03p7MFL" TargetMode="External"/><Relationship Id="rId15" Type="http://schemas.openxmlformats.org/officeDocument/2006/relationships/hyperlink" Target="consultantplus://offline/ref=1EBF2156957F627C98087AED06CFF1127F48F0B9E868C5484D5A0D7A42D27E5C16186D767EA0060Bp9MDL" TargetMode="External"/><Relationship Id="rId23" Type="http://schemas.openxmlformats.org/officeDocument/2006/relationships/hyperlink" Target="consultantplus://offline/ref=1EBF2156957F627C98087AED06CFF1127F49FEB9E166C5484D5A0D7A42pDM2L" TargetMode="External"/><Relationship Id="rId10" Type="http://schemas.openxmlformats.org/officeDocument/2006/relationships/hyperlink" Target="consultantplus://offline/ref=ED5C1B873E042078D4E850A805E30D65D4BADAEAA853A1FE5611694662441D0D36737E4D38876D2AB67B9FA145A1D553CA558B42FAF7CD69f7tDG" TargetMode="External"/><Relationship Id="rId19" Type="http://schemas.openxmlformats.org/officeDocument/2006/relationships/hyperlink" Target="file:///C:\Users\User\Documents\&#1058;&#1054;&#1057;%20&#1055;&#1056;&#1045;&#1054;&#1041;&#1056;&#1040;&#1046;&#1045;&#1053;&#1048;&#1045;\&#1059;&#1089;&#1090;&#1072;&#1074;%20&#1087;&#1086;%20&#1058;&#1054;&#105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BF2156957F627C980864E010A3AF1C7946A8BDEC66CD1C1705562715DB740B515734343AAD0502993AF5p6M9L" TargetMode="External"/><Relationship Id="rId14" Type="http://schemas.openxmlformats.org/officeDocument/2006/relationships/hyperlink" Target="file:///C:\Users\User\Documents\&#1058;&#1054;&#1057;%20&#1055;&#1056;&#1045;&#1054;&#1041;&#1056;&#1040;&#1046;&#1045;&#1053;&#1048;&#1045;\&#1059;&#1089;&#1090;&#1072;&#1074;%20&#1087;&#1086;%20&#1058;&#1054;&#1057;.docx" TargetMode="External"/><Relationship Id="rId22" Type="http://schemas.openxmlformats.org/officeDocument/2006/relationships/hyperlink" Target="file:///C:\Users\User\Documents\&#1058;&#1054;&#1057;%20&#1055;&#1056;&#1045;&#1054;&#1041;&#1056;&#1040;&#1046;&#1045;&#1053;&#1048;&#1045;\&#1059;&#1089;&#1090;&#1072;&#1074;%20&#1087;&#1086;%20&#1058;&#1054;&#105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F06AE-5F64-4B56-8515-E0D5ABBE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5741</Words>
  <Characters>32725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REDPC</cp:lastModifiedBy>
  <cp:revision>2</cp:revision>
  <cp:lastPrinted>2022-10-19T11:18:00Z</cp:lastPrinted>
  <dcterms:created xsi:type="dcterms:W3CDTF">2022-10-25T07:16:00Z</dcterms:created>
  <dcterms:modified xsi:type="dcterms:W3CDTF">2022-10-25T07:16:00Z</dcterms:modified>
</cp:coreProperties>
</file>