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CA" w:rsidRDefault="0040369A" w:rsidP="00590E0B">
      <w:pPr>
        <w:pStyle w:val="a4"/>
        <w:ind w:left="1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-304800</wp:posOffset>
            </wp:positionV>
            <wp:extent cx="644525" cy="803275"/>
            <wp:effectExtent l="19050" t="0" r="3175" b="0"/>
            <wp:wrapNone/>
            <wp:docPr id="2" name="Рисунок 4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9CA" w:rsidRDefault="004369CA" w:rsidP="00590E0B">
      <w:pPr>
        <w:pStyle w:val="a4"/>
        <w:ind w:left="180"/>
      </w:pPr>
    </w:p>
    <w:p w:rsidR="007179DA" w:rsidRPr="00A31098" w:rsidRDefault="007179DA" w:rsidP="00590E0B">
      <w:pPr>
        <w:pStyle w:val="a4"/>
        <w:ind w:left="180"/>
        <w:rPr>
          <w:rFonts w:ascii="Times New Roman" w:hAnsi="Times New Roman" w:cs="Times New Roman"/>
        </w:rPr>
      </w:pPr>
      <w:r w:rsidRPr="00A31098">
        <w:rPr>
          <w:rFonts w:ascii="Times New Roman" w:hAnsi="Times New Roman" w:cs="Times New Roman"/>
        </w:rPr>
        <w:t>АДМИНИСТРАЦИЯ</w:t>
      </w:r>
    </w:p>
    <w:p w:rsidR="007179DA" w:rsidRPr="00A31098" w:rsidRDefault="007179DA" w:rsidP="00590E0B">
      <w:pPr>
        <w:pStyle w:val="a4"/>
        <w:ind w:left="18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1098">
        <w:rPr>
          <w:rFonts w:ascii="Times New Roman" w:hAnsi="Times New Roman" w:cs="Times New Roman"/>
          <w:b w:val="0"/>
          <w:bCs w:val="0"/>
          <w:sz w:val="28"/>
          <w:szCs w:val="28"/>
        </w:rPr>
        <w:t>(исполнительно-распорядительный орган)</w:t>
      </w:r>
    </w:p>
    <w:p w:rsidR="007179DA" w:rsidRPr="00A31098" w:rsidRDefault="007179DA" w:rsidP="00590E0B">
      <w:pPr>
        <w:pStyle w:val="a4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31098">
        <w:rPr>
          <w:rFonts w:ascii="Times New Roman" w:hAnsi="Times New Roman" w:cs="Times New Roman"/>
          <w:b w:val="0"/>
          <w:bCs w:val="0"/>
          <w:sz w:val="30"/>
          <w:szCs w:val="30"/>
        </w:rPr>
        <w:t>муниципального района «Перемышльский район»</w:t>
      </w:r>
    </w:p>
    <w:p w:rsidR="007179DA" w:rsidRPr="00A31098" w:rsidRDefault="007179DA" w:rsidP="00590E0B">
      <w:pPr>
        <w:pStyle w:val="a4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7179DA" w:rsidRPr="00A31098" w:rsidRDefault="007179DA" w:rsidP="00590E0B">
      <w:pPr>
        <w:pStyle w:val="a4"/>
        <w:rPr>
          <w:rFonts w:ascii="Times New Roman" w:hAnsi="Times New Roman" w:cs="Times New Roman"/>
          <w:sz w:val="40"/>
          <w:szCs w:val="40"/>
        </w:rPr>
      </w:pPr>
      <w:r w:rsidRPr="00A31098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7179DA" w:rsidRPr="00A31098" w:rsidRDefault="007179DA" w:rsidP="006B49F9">
      <w:pPr>
        <w:pStyle w:val="a4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31098">
        <w:rPr>
          <w:rFonts w:ascii="Times New Roman" w:hAnsi="Times New Roman" w:cs="Times New Roman"/>
          <w:b w:val="0"/>
          <w:bCs w:val="0"/>
          <w:sz w:val="30"/>
          <w:szCs w:val="30"/>
        </w:rPr>
        <w:t>с. Перемышль</w:t>
      </w:r>
    </w:p>
    <w:p w:rsidR="007179DA" w:rsidRPr="00A31098" w:rsidRDefault="007179DA" w:rsidP="00590E0B">
      <w:pPr>
        <w:pStyle w:val="a4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100D08" w:rsidRDefault="007179DA" w:rsidP="00590E0B">
      <w:pPr>
        <w:pStyle w:val="a4"/>
        <w:jc w:val="both"/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</w:pPr>
      <w:r w:rsidRPr="00A3109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«</w:t>
      </w:r>
      <w:r w:rsidR="00100D08" w:rsidRPr="00100D08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 xml:space="preserve"> 16 </w:t>
      </w:r>
      <w:r w:rsidRPr="00A31098">
        <w:rPr>
          <w:rFonts w:ascii="Times New Roman" w:hAnsi="Times New Roman" w:cs="Times New Roman"/>
          <w:b w:val="0"/>
          <w:bCs w:val="0"/>
          <w:sz w:val="30"/>
          <w:szCs w:val="30"/>
        </w:rPr>
        <w:t>»</w:t>
      </w:r>
      <w:r w:rsidRPr="00100D08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 xml:space="preserve"> </w:t>
      </w:r>
      <w:r w:rsidR="00100D08" w:rsidRPr="00100D08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 xml:space="preserve"> июня  </w:t>
      </w:r>
      <w:r w:rsidRPr="00A31098">
        <w:rPr>
          <w:rFonts w:ascii="Times New Roman" w:hAnsi="Times New Roman" w:cs="Times New Roman"/>
          <w:b w:val="0"/>
          <w:bCs w:val="0"/>
          <w:sz w:val="30"/>
          <w:szCs w:val="30"/>
        </w:rPr>
        <w:t>20</w:t>
      </w:r>
      <w:r w:rsidR="007E1790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20 </w:t>
      </w:r>
      <w:r w:rsidRPr="00A31098">
        <w:rPr>
          <w:rFonts w:ascii="Times New Roman" w:hAnsi="Times New Roman" w:cs="Times New Roman"/>
          <w:b w:val="0"/>
          <w:bCs w:val="0"/>
          <w:sz w:val="30"/>
          <w:szCs w:val="30"/>
        </w:rPr>
        <w:t>г.                                                   №</w:t>
      </w:r>
      <w:r w:rsidR="00100D0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100D08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>428</w:t>
      </w:r>
    </w:p>
    <w:p w:rsidR="007179DA" w:rsidRPr="00A31098" w:rsidRDefault="007179DA" w:rsidP="00590E0B">
      <w:pPr>
        <w:pStyle w:val="a4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3109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</w:p>
    <w:p w:rsidR="00DE2F37" w:rsidRDefault="007E1790" w:rsidP="007E179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79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E1790">
        <w:rPr>
          <w:rFonts w:ascii="Times New Roman" w:hAnsi="Times New Roman" w:cs="Times New Roman"/>
          <w:b/>
          <w:sz w:val="28"/>
          <w:szCs w:val="28"/>
        </w:rPr>
        <w:t>Назначение и осуществление ежемесячной денежной выплаты на ребенка в возрасте от трех до семи лет включительно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803F3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="0024686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</w:t>
      </w:r>
      <w:r w:rsidR="000803F3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246864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0803F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46864">
        <w:rPr>
          <w:rFonts w:ascii="Times New Roman" w:hAnsi="Times New Roman" w:cs="Times New Roman"/>
          <w:b/>
          <w:bCs/>
          <w:sz w:val="28"/>
          <w:szCs w:val="28"/>
        </w:rPr>
        <w:t xml:space="preserve"> «Перемышльский район»</w:t>
      </w:r>
    </w:p>
    <w:p w:rsidR="00DE2F37" w:rsidRDefault="00DE2F37" w:rsidP="00DE2F37">
      <w:pPr>
        <w:spacing w:after="0" w:line="240" w:lineRule="auto"/>
        <w:ind w:right="-79"/>
        <w:rPr>
          <w:rFonts w:ascii="Times New Roman" w:hAnsi="Times New Roman" w:cs="Times New Roman"/>
          <w:b/>
          <w:bCs/>
          <w:sz w:val="28"/>
          <w:szCs w:val="28"/>
        </w:rPr>
      </w:pPr>
    </w:p>
    <w:p w:rsidR="006B49F9" w:rsidRDefault="00246864" w:rsidP="00DE2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F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803F3" w:rsidRPr="000803F3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Pr="000803F3">
        <w:rPr>
          <w:rFonts w:ascii="Times New Roman" w:hAnsi="Times New Roman" w:cs="Times New Roman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услуг», пунктом 3 статьи 6 Закона Калужской области от 26.09.2005 года № 120-ОЗ «О наделении органов местного самоуправления муниципальных районов и городских округов Калужской области отдельными государственными полномочиями»,</w:t>
      </w:r>
      <w:r w:rsidR="007E1790" w:rsidRPr="000803F3">
        <w:rPr>
          <w:color w:val="0000FF"/>
          <w:sz w:val="28"/>
          <w:szCs w:val="28"/>
        </w:rPr>
        <w:t xml:space="preserve"> </w:t>
      </w:r>
      <w:r w:rsidR="000803F3" w:rsidRPr="000803F3">
        <w:rPr>
          <w:rFonts w:ascii="Times New Roman" w:hAnsi="Times New Roman" w:cs="Times New Roman"/>
          <w:sz w:val="28"/>
          <w:szCs w:val="28"/>
        </w:rPr>
        <w:t>постановлением Главы администрации муниципального района «Перемышльский район» от 06.02.2019 г. №62 «Об утверждении Положения о порядке разработки и утверждения административных регламентов предоставления муниципальных услуг в муниципальном районе «Перемышльский район» и Положения о порядке проведения экспертизы проектов административных регламентов предоставления муниципальных услуг в муниципальном районе «Перемышльский район»</w:t>
      </w:r>
      <w:r w:rsidR="000803F3">
        <w:rPr>
          <w:rFonts w:ascii="Times New Roman" w:hAnsi="Times New Roman" w:cs="Times New Roman"/>
          <w:sz w:val="28"/>
          <w:szCs w:val="28"/>
        </w:rPr>
        <w:t xml:space="preserve">, </w:t>
      </w:r>
      <w:r w:rsidRPr="000803F3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</w:t>
      </w:r>
      <w:r w:rsidR="002E5F3A" w:rsidRPr="000803F3">
        <w:rPr>
          <w:rFonts w:ascii="Times New Roman" w:hAnsi="Times New Roman" w:cs="Times New Roman"/>
          <w:sz w:val="28"/>
          <w:szCs w:val="28"/>
        </w:rPr>
        <w:t>.</w:t>
      </w:r>
      <w:r w:rsidRPr="00080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F3" w:rsidRPr="000803F3" w:rsidRDefault="000803F3" w:rsidP="00DE2F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6864" w:rsidRDefault="006B49F9" w:rsidP="000803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9F9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167DE" w:rsidRPr="00F167DE" w:rsidRDefault="00246864" w:rsidP="000803F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246864">
        <w:rPr>
          <w:rFonts w:ascii="Times New Roman" w:hAnsi="Times New Roman" w:cs="Times New Roman"/>
          <w:sz w:val="28"/>
          <w:szCs w:val="28"/>
        </w:rPr>
        <w:t>Утвердить</w:t>
      </w:r>
      <w:r w:rsidRPr="002468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686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0803F3">
        <w:rPr>
          <w:rFonts w:ascii="Times New Roman" w:hAnsi="Times New Roman" w:cs="Times New Roman"/>
          <w:sz w:val="28"/>
          <w:szCs w:val="28"/>
        </w:rPr>
        <w:t>предоставления</w:t>
      </w:r>
      <w:r w:rsidRPr="00246864">
        <w:rPr>
          <w:rFonts w:ascii="Times New Roman" w:hAnsi="Times New Roman" w:cs="Times New Roman"/>
          <w:sz w:val="28"/>
          <w:szCs w:val="28"/>
        </w:rPr>
        <w:t xml:space="preserve"> </w:t>
      </w:r>
      <w:r w:rsidR="00F167DE">
        <w:rPr>
          <w:rFonts w:ascii="Times New Roman" w:hAnsi="Times New Roman" w:cs="Times New Roman"/>
          <w:sz w:val="28"/>
          <w:szCs w:val="28"/>
        </w:rPr>
        <w:t>государственной услуги «</w:t>
      </w:r>
      <w:r w:rsidR="00A153DD" w:rsidRPr="00A153DD">
        <w:rPr>
          <w:rFonts w:ascii="Times New Roman" w:hAnsi="Times New Roman" w:cs="Times New Roman"/>
          <w:sz w:val="28"/>
          <w:szCs w:val="28"/>
        </w:rPr>
        <w:t>Назначение и осуществление ежемесячной денежной выплаты на ребенка в возрасте от трех до семи лет включительно</w:t>
      </w:r>
      <w:r w:rsidR="000803F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«Перемышльский район»</w:t>
      </w:r>
      <w:r w:rsidR="00A153DD" w:rsidRPr="00A153DD">
        <w:rPr>
          <w:rFonts w:ascii="Times New Roman" w:hAnsi="Times New Roman" w:cs="Times New Roman"/>
          <w:sz w:val="28"/>
          <w:szCs w:val="28"/>
        </w:rPr>
        <w:t>»</w:t>
      </w:r>
      <w:r w:rsidR="00A15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7DE">
        <w:rPr>
          <w:rFonts w:ascii="Times New Roman" w:hAnsi="Times New Roman" w:cs="Times New Roman"/>
          <w:sz w:val="28"/>
          <w:szCs w:val="28"/>
        </w:rPr>
        <w:t>(прилагается).</w:t>
      </w:r>
      <w:r w:rsidRPr="0024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67DE" w:rsidRDefault="00F167DE" w:rsidP="000803F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F167DE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</w:t>
      </w:r>
      <w:r w:rsidRPr="000803F3">
        <w:rPr>
          <w:rFonts w:ascii="Times New Roman" w:hAnsi="Times New Roman" w:cs="Times New Roman"/>
          <w:sz w:val="28"/>
          <w:szCs w:val="28"/>
        </w:rPr>
        <w:t>опубликования,</w:t>
      </w:r>
      <w:r w:rsidRPr="000803F3">
        <w:rPr>
          <w:rFonts w:ascii="Times New Roman" w:hAnsi="Times New Roman" w:cs="Times New Roman"/>
          <w:sz w:val="26"/>
          <w:szCs w:val="26"/>
        </w:rPr>
        <w:t xml:space="preserve"> </w:t>
      </w:r>
      <w:r w:rsidR="000803F3" w:rsidRPr="000803F3">
        <w:rPr>
          <w:rFonts w:ascii="Times New Roman" w:hAnsi="Times New Roman" w:cs="Times New Roman"/>
          <w:sz w:val="28"/>
          <w:szCs w:val="28"/>
        </w:rPr>
        <w:t>подлежит размещению</w:t>
      </w:r>
      <w:r w:rsidRPr="000803F3">
        <w:rPr>
          <w:rFonts w:ascii="Times New Roman" w:hAnsi="Times New Roman" w:cs="Times New Roman"/>
          <w:sz w:val="28"/>
          <w:szCs w:val="28"/>
        </w:rPr>
        <w:t xml:space="preserve"> на сайте администрации МР «Перемышльский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2F5E">
        <w:rPr>
          <w:rFonts w:ascii="Times New Roman" w:hAnsi="Times New Roman" w:cs="Times New Roman"/>
          <w:sz w:val="28"/>
          <w:szCs w:val="28"/>
        </w:rPr>
        <w:t>.</w:t>
      </w:r>
    </w:p>
    <w:p w:rsidR="00F167DE" w:rsidRPr="00EA1985" w:rsidRDefault="00F167DE" w:rsidP="000803F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98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0803F3" w:rsidRPr="00EA1985">
        <w:rPr>
          <w:rFonts w:ascii="Times New Roman" w:hAnsi="Times New Roman" w:cs="Times New Roman"/>
          <w:sz w:val="28"/>
          <w:szCs w:val="28"/>
        </w:rPr>
        <w:t>на заместителя</w:t>
      </w:r>
      <w:r w:rsidRPr="00EA1985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района Гусева И.Г.</w:t>
      </w:r>
    </w:p>
    <w:p w:rsidR="00F52F5E" w:rsidRDefault="00F52F5E" w:rsidP="00F52F5E">
      <w:pPr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F52F5E" w:rsidRDefault="00F167DE" w:rsidP="00DE2F37">
      <w:pPr>
        <w:spacing w:after="0" w:line="240" w:lineRule="auto"/>
        <w:ind w:left="147"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179DA" w:rsidRPr="00590E0B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179DA" w:rsidRPr="00590E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9F9">
        <w:rPr>
          <w:rFonts w:ascii="Times New Roman" w:hAnsi="Times New Roman" w:cs="Times New Roman"/>
          <w:b/>
          <w:bCs/>
          <w:sz w:val="28"/>
          <w:szCs w:val="28"/>
        </w:rPr>
        <w:t>админис</w:t>
      </w:r>
      <w:r w:rsidRPr="00F167DE">
        <w:rPr>
          <w:rFonts w:ascii="Times New Roman" w:hAnsi="Times New Roman" w:cs="Times New Roman"/>
          <w:b/>
          <w:bCs/>
          <w:sz w:val="28"/>
          <w:szCs w:val="28"/>
        </w:rPr>
        <w:t>трации</w:t>
      </w:r>
    </w:p>
    <w:p w:rsidR="007179DA" w:rsidRDefault="000803F3" w:rsidP="00DE2F37">
      <w:pPr>
        <w:spacing w:after="0" w:line="240" w:lineRule="auto"/>
        <w:ind w:left="147"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="00F167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2E5F3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F167DE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B49F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6B49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67DE">
        <w:rPr>
          <w:rFonts w:ascii="Times New Roman" w:hAnsi="Times New Roman" w:cs="Times New Roman"/>
          <w:b/>
          <w:bCs/>
          <w:sz w:val="28"/>
          <w:szCs w:val="28"/>
        </w:rPr>
        <w:t xml:space="preserve">     Н.В.Бадеева</w:t>
      </w:r>
    </w:p>
    <w:sectPr w:rsidR="007179DA" w:rsidSect="000803F3">
      <w:pgSz w:w="11906" w:h="16838"/>
      <w:pgMar w:top="851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371BF"/>
    <w:multiLevelType w:val="hybridMultilevel"/>
    <w:tmpl w:val="80CA5C68"/>
    <w:lvl w:ilvl="0" w:tplc="9320D16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/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1500"/>
    <w:rsid w:val="00074234"/>
    <w:rsid w:val="00075B06"/>
    <w:rsid w:val="00076F94"/>
    <w:rsid w:val="000770C8"/>
    <w:rsid w:val="000801E9"/>
    <w:rsid w:val="000803F3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0D08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4224"/>
    <w:rsid w:val="001859C1"/>
    <w:rsid w:val="001926F8"/>
    <w:rsid w:val="00192955"/>
    <w:rsid w:val="00192C4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6864"/>
    <w:rsid w:val="00247173"/>
    <w:rsid w:val="002477C6"/>
    <w:rsid w:val="00247B10"/>
    <w:rsid w:val="00250043"/>
    <w:rsid w:val="00253B61"/>
    <w:rsid w:val="0025423B"/>
    <w:rsid w:val="00254BFD"/>
    <w:rsid w:val="00255F4F"/>
    <w:rsid w:val="0025630F"/>
    <w:rsid w:val="00256935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5F3A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D7DA1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69A"/>
    <w:rsid w:val="00403869"/>
    <w:rsid w:val="00404351"/>
    <w:rsid w:val="00405515"/>
    <w:rsid w:val="00405AC0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6D1F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1EA2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49F9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008D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790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444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3DD"/>
    <w:rsid w:val="00A157F9"/>
    <w:rsid w:val="00A15C57"/>
    <w:rsid w:val="00A212C1"/>
    <w:rsid w:val="00A21D74"/>
    <w:rsid w:val="00A22F84"/>
    <w:rsid w:val="00A2539C"/>
    <w:rsid w:val="00A26CE4"/>
    <w:rsid w:val="00A31098"/>
    <w:rsid w:val="00A31F92"/>
    <w:rsid w:val="00A3207A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917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2F37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379C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198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40B9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7DE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2F5E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E0B"/>
    <w:pPr>
      <w:spacing w:after="200" w:line="276" w:lineRule="auto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uiPriority w:val="99"/>
    <w:qFormat/>
    <w:rsid w:val="00590E0B"/>
    <w:pPr>
      <w:spacing w:after="0" w:line="240" w:lineRule="auto"/>
      <w:jc w:val="center"/>
    </w:pPr>
    <w:rPr>
      <w:b/>
      <w:bCs/>
      <w:sz w:val="36"/>
      <w:szCs w:val="36"/>
    </w:rPr>
  </w:style>
  <w:style w:type="character" w:customStyle="1" w:styleId="a5">
    <w:name w:val="Название Знак"/>
    <w:basedOn w:val="a0"/>
    <w:link w:val="a4"/>
    <w:uiPriority w:val="99"/>
    <w:locked/>
    <w:rsid w:val="00590E0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1">
    <w:name w:val="Знак Знак Знак Знак Знак Знак Знак Знак Знак"/>
    <w:basedOn w:val="a"/>
    <w:link w:val="a0"/>
    <w:uiPriority w:val="99"/>
    <w:rsid w:val="0024686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2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REDPC</cp:lastModifiedBy>
  <cp:revision>2</cp:revision>
  <cp:lastPrinted>2018-09-20T07:11:00Z</cp:lastPrinted>
  <dcterms:created xsi:type="dcterms:W3CDTF">2020-06-17T09:40:00Z</dcterms:created>
  <dcterms:modified xsi:type="dcterms:W3CDTF">2020-06-17T09:40:00Z</dcterms:modified>
</cp:coreProperties>
</file>