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152"/>
      </w:tblGrid>
      <w:tr w:rsidR="001E2196" w:rsidRPr="001E2196" w:rsidTr="001E2196">
        <w:tc>
          <w:tcPr>
            <w:tcW w:w="7676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Toc405625830"/>
          </w:p>
        </w:tc>
        <w:tc>
          <w:tcPr>
            <w:tcW w:w="7677" w:type="dxa"/>
          </w:tcPr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к постановлению администрации </w:t>
            </w:r>
          </w:p>
          <w:p w:rsidR="001E2196" w:rsidRPr="001E2196" w:rsidRDefault="001E2196" w:rsidP="001E2196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муниципального района «</w:t>
            </w:r>
            <w:proofErr w:type="spellStart"/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Перемышльский</w:t>
            </w:r>
            <w:proofErr w:type="spellEnd"/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район» </w:t>
            </w:r>
          </w:p>
          <w:p w:rsidR="001E2196" w:rsidRPr="001E2196" w:rsidRDefault="001E2196" w:rsidP="000F7DA0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1E2196">
              <w:rPr>
                <w:rFonts w:eastAsiaTheme="minorHAnsi"/>
                <w:sz w:val="22"/>
                <w:szCs w:val="22"/>
                <w:lang w:eastAsia="en-US"/>
              </w:rPr>
              <w:t>от «</w:t>
            </w:r>
            <w:r w:rsidR="000F7DA0">
              <w:rPr>
                <w:rFonts w:eastAsiaTheme="minorHAnsi"/>
                <w:sz w:val="22"/>
                <w:szCs w:val="22"/>
                <w:lang w:eastAsia="en-US"/>
              </w:rPr>
              <w:t>03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 w:rsidR="000F7DA0">
              <w:rPr>
                <w:rFonts w:eastAsiaTheme="minorHAnsi"/>
                <w:sz w:val="22"/>
                <w:szCs w:val="22"/>
                <w:lang w:eastAsia="en-US"/>
              </w:rPr>
              <w:t>февраля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202</w:t>
            </w:r>
            <w:r w:rsidR="00276553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1E2196">
              <w:rPr>
                <w:rFonts w:eastAsiaTheme="minorHAnsi"/>
                <w:sz w:val="22"/>
                <w:szCs w:val="22"/>
                <w:lang w:eastAsia="en-US"/>
              </w:rPr>
              <w:t xml:space="preserve"> г. № </w:t>
            </w:r>
            <w:r w:rsidR="000F7DA0">
              <w:rPr>
                <w:rFonts w:eastAsiaTheme="minorHAnsi"/>
                <w:sz w:val="22"/>
                <w:szCs w:val="22"/>
                <w:lang w:eastAsia="en-US"/>
              </w:rPr>
              <w:t>98</w:t>
            </w:r>
            <w:bookmarkStart w:id="1" w:name="_GoBack"/>
            <w:bookmarkEnd w:id="1"/>
          </w:p>
        </w:tc>
      </w:tr>
      <w:tr w:rsidR="001E2196" w:rsidRPr="001E2196" w:rsidTr="001E2196">
        <w:tc>
          <w:tcPr>
            <w:tcW w:w="7676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77" w:type="dxa"/>
          </w:tcPr>
          <w:p w:rsidR="001E2196" w:rsidRPr="001E2196" w:rsidRDefault="001E2196" w:rsidP="001E219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Паспорт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 xml:space="preserve">муниципальной программы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муниципального района «</w:t>
      </w:r>
      <w:proofErr w:type="spellStart"/>
      <w:r w:rsidRPr="00B0332F">
        <w:rPr>
          <w:b/>
        </w:rPr>
        <w:t>Перемышльский</w:t>
      </w:r>
      <w:proofErr w:type="spellEnd"/>
      <w:r w:rsidRPr="00B0332F">
        <w:rPr>
          <w:b/>
        </w:rPr>
        <w:t xml:space="preserve"> район» </w:t>
      </w:r>
    </w:p>
    <w:p w:rsidR="001E2196" w:rsidRPr="00B0332F" w:rsidRDefault="001E2196" w:rsidP="001E2196">
      <w:pPr>
        <w:autoSpaceDE w:val="0"/>
        <w:autoSpaceDN w:val="0"/>
        <w:adjustRightInd w:val="0"/>
        <w:ind w:firstLine="851"/>
        <w:jc w:val="center"/>
        <w:outlineLvl w:val="1"/>
        <w:rPr>
          <w:b/>
        </w:rPr>
      </w:pPr>
      <w:r w:rsidRPr="00B0332F">
        <w:rPr>
          <w:b/>
        </w:rPr>
        <w:t>«Комплексное развитие систем коммунальной инфраструктуры муниципального района «</w:t>
      </w:r>
      <w:proofErr w:type="spellStart"/>
      <w:r w:rsidRPr="00B0332F">
        <w:rPr>
          <w:b/>
        </w:rPr>
        <w:t>Перемышльский</w:t>
      </w:r>
      <w:proofErr w:type="spellEnd"/>
      <w:r w:rsidRPr="00B0332F">
        <w:rPr>
          <w:b/>
        </w:rPr>
        <w:t xml:space="preserve"> район»</w:t>
      </w:r>
      <w:bookmarkEnd w:id="0"/>
    </w:p>
    <w:p w:rsidR="001E2196" w:rsidRPr="00B24991" w:rsidRDefault="001E2196" w:rsidP="001E219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95"/>
        <w:gridCol w:w="1507"/>
        <w:gridCol w:w="1559"/>
        <w:gridCol w:w="1081"/>
        <w:gridCol w:w="1081"/>
        <w:gridCol w:w="973"/>
        <w:gridCol w:w="973"/>
        <w:gridCol w:w="973"/>
      </w:tblGrid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</w:t>
            </w:r>
            <w:proofErr w:type="spellStart"/>
            <w:r w:rsidRPr="001E2196">
              <w:rPr>
                <w:b w:val="0"/>
                <w:sz w:val="22"/>
                <w:szCs w:val="22"/>
              </w:rPr>
              <w:t>Перемышльский</w:t>
            </w:r>
            <w:proofErr w:type="spellEnd"/>
            <w:r w:rsidRPr="001E2196">
              <w:rPr>
                <w:b w:val="0"/>
                <w:sz w:val="22"/>
                <w:szCs w:val="22"/>
              </w:rPr>
              <w:t xml:space="preserve"> район»</w:t>
            </w:r>
          </w:p>
        </w:tc>
      </w:tr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Отдел жилищно-коммунального хозяйства администрации муниципального района «</w:t>
            </w:r>
            <w:proofErr w:type="spellStart"/>
            <w:r w:rsidRPr="001E2196">
              <w:rPr>
                <w:b w:val="0"/>
                <w:sz w:val="22"/>
                <w:szCs w:val="22"/>
              </w:rPr>
              <w:t>Перемышльский</w:t>
            </w:r>
            <w:proofErr w:type="spellEnd"/>
            <w:r w:rsidRPr="001E2196">
              <w:rPr>
                <w:b w:val="0"/>
                <w:sz w:val="22"/>
                <w:szCs w:val="22"/>
              </w:rPr>
              <w:t xml:space="preserve"> район»</w:t>
            </w:r>
          </w:p>
        </w:tc>
      </w:tr>
      <w:tr w:rsidR="001E2196" w:rsidRPr="001E2196" w:rsidTr="001E2196">
        <w:trPr>
          <w:trHeight w:val="676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  <w:r w:rsidRPr="001E2196">
              <w:rPr>
                <w:color w:val="000000"/>
                <w:spacing w:val="1"/>
                <w:sz w:val="22"/>
                <w:szCs w:val="22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1E2196" w:rsidRPr="001E2196" w:rsidTr="001E2196">
        <w:trPr>
          <w:trHeight w:val="59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1. Инженерно-техническая оптимизация коммунальных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2. Перспективное планирование развития систем;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3. Обоснование мероприятий по комплексной реконструкции и модернизации;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4. Повышение надежности систем и качества предоставления коммунальных услуг;</w:t>
            </w:r>
          </w:p>
          <w:p w:rsidR="001E2196" w:rsidRPr="001E2196" w:rsidRDefault="001E2196" w:rsidP="001E2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:rsidR="001E2196" w:rsidRPr="001E2196" w:rsidRDefault="001E2196" w:rsidP="001E2196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1E2196" w:rsidRPr="001E2196" w:rsidTr="001E2196">
        <w:trPr>
          <w:trHeight w:val="881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нет</w:t>
            </w:r>
          </w:p>
          <w:p w:rsidR="001E2196" w:rsidRPr="001E2196" w:rsidRDefault="001E2196" w:rsidP="001E219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2196" w:rsidRPr="001E2196" w:rsidTr="001E2196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8147" w:type="dxa"/>
            <w:gridSpan w:val="7"/>
          </w:tcPr>
          <w:p w:rsidR="001E2196" w:rsidRPr="001E2196" w:rsidRDefault="001E2196" w:rsidP="001E2196">
            <w:pPr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энергосбережение используемых  ресурсов</w:t>
            </w:r>
          </w:p>
          <w:p w:rsidR="001E2196" w:rsidRPr="001E2196" w:rsidRDefault="001E2196" w:rsidP="001E2196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38"/>
              </w:tabs>
              <w:ind w:left="-4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модернизация объектов</w:t>
            </w:r>
          </w:p>
        </w:tc>
      </w:tr>
      <w:tr w:rsidR="001E2196" w:rsidRPr="001E2196" w:rsidTr="001E2196">
        <w:trPr>
          <w:trHeight w:val="225"/>
          <w:jc w:val="center"/>
        </w:trPr>
        <w:tc>
          <w:tcPr>
            <w:tcW w:w="392" w:type="dxa"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1E219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895" w:type="dxa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8147" w:type="dxa"/>
            <w:gridSpan w:val="7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2020 - 2025 годы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 w:val="restart"/>
            <w:vAlign w:val="center"/>
          </w:tcPr>
          <w:p w:rsidR="001E2196" w:rsidRPr="001E2196" w:rsidRDefault="00276553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95" w:type="dxa"/>
            <w:vMerge w:val="restart"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507" w:type="dxa"/>
            <w:vMerge w:val="restart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640" w:type="dxa"/>
            <w:gridSpan w:val="6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годам, </w:t>
            </w:r>
            <w:proofErr w:type="spellStart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103 651,40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22 762,00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20 094,59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276553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24 500,0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15 500,0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13 400,50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11 310,50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5F6C09">
            <w:pPr>
              <w:ind w:right="-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20 094,59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24 500,0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18 620,0</w:t>
            </w:r>
          </w:p>
        </w:tc>
        <w:tc>
          <w:tcPr>
            <w:tcW w:w="973" w:type="dxa"/>
            <w:vAlign w:val="center"/>
          </w:tcPr>
          <w:p w:rsidR="001E2196" w:rsidRPr="001E2196" w:rsidRDefault="00276553" w:rsidP="005F6C09">
            <w:pPr>
              <w:ind w:right="-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15 500,0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276553" w:rsidP="001E2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90 250,90</w:t>
            </w:r>
          </w:p>
        </w:tc>
        <w:tc>
          <w:tcPr>
            <w:tcW w:w="1081" w:type="dxa"/>
            <w:vAlign w:val="center"/>
          </w:tcPr>
          <w:p w:rsidR="001E2196" w:rsidRPr="001E2196" w:rsidRDefault="00276553" w:rsidP="00276553">
            <w:pPr>
              <w:ind w:right="-1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11 451,50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jc w:val="center"/>
              <w:rPr>
                <w:sz w:val="22"/>
                <w:szCs w:val="22"/>
              </w:rPr>
            </w:pPr>
            <w:r w:rsidRPr="001E2196">
              <w:rPr>
                <w:sz w:val="22"/>
                <w:szCs w:val="22"/>
              </w:rPr>
              <w:t>0</w:t>
            </w:r>
          </w:p>
        </w:tc>
      </w:tr>
      <w:tr w:rsidR="001E2196" w:rsidRPr="001E2196" w:rsidTr="001E2196">
        <w:trPr>
          <w:trHeight w:val="639"/>
          <w:jc w:val="center"/>
        </w:trPr>
        <w:tc>
          <w:tcPr>
            <w:tcW w:w="392" w:type="dxa"/>
            <w:vMerge/>
            <w:vAlign w:val="center"/>
          </w:tcPr>
          <w:p w:rsidR="001E2196" w:rsidRPr="001E2196" w:rsidRDefault="001E2196" w:rsidP="001E219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95" w:type="dxa"/>
            <w:vMerge/>
            <w:vAlign w:val="center"/>
          </w:tcPr>
          <w:p w:rsidR="001E2196" w:rsidRPr="001E2196" w:rsidRDefault="001E2196" w:rsidP="001E21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vAlign w:val="center"/>
          </w:tcPr>
          <w:p w:rsidR="001E2196" w:rsidRPr="001E2196" w:rsidRDefault="001E2196" w:rsidP="001E2196">
            <w:pPr>
              <w:pStyle w:val="ConsPlusNonformat"/>
              <w:widowControl/>
              <w:spacing w:after="60"/>
              <w:ind w:left="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1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1648C" w:rsidRDefault="0051648C" w:rsidP="00276553"/>
    <w:sectPr w:rsidR="0051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76" w:rsidRDefault="00441276" w:rsidP="001E2196">
      <w:r>
        <w:separator/>
      </w:r>
    </w:p>
  </w:endnote>
  <w:endnote w:type="continuationSeparator" w:id="0">
    <w:p w:rsidR="00441276" w:rsidRDefault="00441276" w:rsidP="001E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76" w:rsidRDefault="00441276" w:rsidP="001E2196">
      <w:r>
        <w:separator/>
      </w:r>
    </w:p>
  </w:footnote>
  <w:footnote w:type="continuationSeparator" w:id="0">
    <w:p w:rsidR="00441276" w:rsidRDefault="00441276" w:rsidP="001E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2B40"/>
    <w:multiLevelType w:val="multilevel"/>
    <w:tmpl w:val="8D06A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6"/>
    <w:rsid w:val="000F7DA0"/>
    <w:rsid w:val="00194E70"/>
    <w:rsid w:val="001E2196"/>
    <w:rsid w:val="00276553"/>
    <w:rsid w:val="00441276"/>
    <w:rsid w:val="0051648C"/>
    <w:rsid w:val="0055659C"/>
    <w:rsid w:val="005F6C09"/>
    <w:rsid w:val="00BE3DDD"/>
    <w:rsid w:val="00CE0541"/>
    <w:rsid w:val="00EC1C80"/>
    <w:rsid w:val="00F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2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3</cp:revision>
  <cp:lastPrinted>2020-07-28T08:49:00Z</cp:lastPrinted>
  <dcterms:created xsi:type="dcterms:W3CDTF">2023-01-25T12:57:00Z</dcterms:created>
  <dcterms:modified xsi:type="dcterms:W3CDTF">2023-02-06T11:38:00Z</dcterms:modified>
</cp:coreProperties>
</file>