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A" w:rsidRPr="00F04080" w:rsidRDefault="00CA026C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8255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F04080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sz w:val="39"/>
          <w:szCs w:val="39"/>
        </w:rPr>
        <w:t>АДМИНИСТРАЦИЯ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F4A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AD2F4A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</w:p>
    <w:p w:rsidR="00AD2F4A" w:rsidRPr="00AD2F4A" w:rsidRDefault="00AD2F4A" w:rsidP="00AD2F4A">
      <w:pPr>
        <w:shd w:val="clear" w:color="auto" w:fill="FFFFFF"/>
        <w:spacing w:before="353"/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position w:val="-1"/>
          <w:sz w:val="39"/>
          <w:szCs w:val="39"/>
        </w:rPr>
        <w:t>ПОСТАНОВЛЕНИЕ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2F4A">
        <w:rPr>
          <w:rFonts w:ascii="Times New Roman" w:hAnsi="Times New Roman" w:cs="Times New Roman"/>
          <w:sz w:val="27"/>
          <w:szCs w:val="27"/>
        </w:rPr>
        <w:t>с. Перемышль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F7126">
        <w:rPr>
          <w:b/>
          <w:bCs/>
          <w:sz w:val="27"/>
          <w:szCs w:val="27"/>
        </w:rPr>
        <w:t xml:space="preserve"> </w:t>
      </w:r>
      <w:r w:rsidRPr="00AD2F4A">
        <w:rPr>
          <w:rFonts w:ascii="Times New Roman" w:hAnsi="Times New Roman" w:cs="Times New Roman"/>
          <w:sz w:val="27"/>
          <w:szCs w:val="27"/>
        </w:rPr>
        <w:t xml:space="preserve">« </w:t>
      </w:r>
      <w:r w:rsidR="00741F49">
        <w:rPr>
          <w:rFonts w:ascii="Times New Roman" w:hAnsi="Times New Roman" w:cs="Times New Roman"/>
          <w:sz w:val="27"/>
          <w:szCs w:val="27"/>
        </w:rPr>
        <w:t>15</w:t>
      </w:r>
      <w:r w:rsidRPr="00AD2F4A">
        <w:rPr>
          <w:rFonts w:ascii="Times New Roman" w:hAnsi="Times New Roman" w:cs="Times New Roman"/>
          <w:sz w:val="27"/>
          <w:szCs w:val="27"/>
        </w:rPr>
        <w:t>»</w:t>
      </w:r>
      <w:r w:rsidR="00741F49">
        <w:rPr>
          <w:rFonts w:ascii="Times New Roman" w:hAnsi="Times New Roman" w:cs="Times New Roman"/>
          <w:sz w:val="27"/>
          <w:szCs w:val="27"/>
        </w:rPr>
        <w:t xml:space="preserve"> февраля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 xml:space="preserve">  202</w:t>
      </w:r>
      <w:r w:rsidR="00687A0E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 xml:space="preserve">г.                                                          </w:t>
      </w:r>
      <w:r w:rsidR="00741F49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</w:t>
      </w:r>
      <w:bookmarkStart w:id="0" w:name="_GoBack"/>
      <w:bookmarkEnd w:id="0"/>
      <w:r w:rsidRPr="00AD2F4A">
        <w:rPr>
          <w:rFonts w:ascii="Times New Roman" w:hAnsi="Times New Roman" w:cs="Times New Roman"/>
          <w:b/>
          <w:bCs/>
          <w:sz w:val="27"/>
          <w:szCs w:val="27"/>
        </w:rPr>
        <w:t>№</w:t>
      </w:r>
      <w:r w:rsidR="00741F49">
        <w:rPr>
          <w:rFonts w:ascii="Times New Roman" w:hAnsi="Times New Roman" w:cs="Times New Roman"/>
          <w:b/>
          <w:bCs/>
          <w:sz w:val="27"/>
          <w:szCs w:val="27"/>
        </w:rPr>
        <w:t xml:space="preserve"> 91</w:t>
      </w:r>
    </w:p>
    <w:p w:rsidR="00AD2F4A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05"/>
      </w:tblGrid>
      <w:tr w:rsidR="001C0D8D" w:rsidTr="001C0D8D">
        <w:tc>
          <w:tcPr>
            <w:tcW w:w="5240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административного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регламента предоставления </w:t>
            </w:r>
          </w:p>
          <w:p w:rsidR="001C0D8D" w:rsidRDefault="001C0D8D" w:rsidP="00EF0F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услуги </w:t>
            </w:r>
            <w:r w:rsidR="003579D0" w:rsidRPr="003579D0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EF0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</w:t>
            </w:r>
            <w:r w:rsidR="00634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служебного </w:t>
            </w:r>
            <w:r w:rsidR="00EF0F8E">
              <w:rPr>
                <w:rFonts w:ascii="Times New Roman" w:hAnsi="Times New Roman" w:cs="Times New Roman"/>
                <w:b/>
                <w:sz w:val="28"/>
                <w:szCs w:val="28"/>
              </w:rPr>
              <w:t>жилого помещения</w:t>
            </w:r>
            <w:r w:rsidR="003579D0" w:rsidRPr="00357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специализированного жилищного фонда муниципального района "Перемышльский район"</w:t>
            </w:r>
            <w:r w:rsidR="003579D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05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17E7" w:rsidRPr="002217E7" w:rsidRDefault="002217E7" w:rsidP="002217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17E7">
        <w:rPr>
          <w:rFonts w:ascii="Times New Roman" w:hAnsi="Times New Roman" w:cs="Times New Roman"/>
          <w:sz w:val="28"/>
          <w:szCs w:val="28"/>
        </w:rPr>
        <w:t xml:space="preserve">           В соответствии со ст.3 Федерального Закона от 27.07.2010 г. № 210-ФЗ «Об организации предоставления государственных и муниципальных услуг», </w:t>
      </w:r>
      <w:r w:rsidR="00734287">
        <w:rPr>
          <w:rFonts w:ascii="Times New Roman" w:hAnsi="Times New Roman" w:cs="Times New Roman"/>
          <w:sz w:val="28"/>
          <w:szCs w:val="28"/>
        </w:rPr>
        <w:t xml:space="preserve">ст.14 </w:t>
      </w:r>
      <w:r w:rsidR="00734287" w:rsidRPr="00734287">
        <w:rPr>
          <w:rFonts w:ascii="Times New Roman" w:hAnsi="Times New Roman" w:cs="Times New Roman"/>
          <w:sz w:val="28"/>
          <w:szCs w:val="28"/>
        </w:rPr>
        <w:t>Жилищн</w:t>
      </w:r>
      <w:r w:rsidR="00734287">
        <w:rPr>
          <w:rFonts w:ascii="Times New Roman" w:hAnsi="Times New Roman" w:cs="Times New Roman"/>
          <w:sz w:val="28"/>
          <w:szCs w:val="28"/>
        </w:rPr>
        <w:t>ого</w:t>
      </w:r>
      <w:r w:rsidR="00734287" w:rsidRPr="0073428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34287">
        <w:rPr>
          <w:rFonts w:ascii="Times New Roman" w:hAnsi="Times New Roman" w:cs="Times New Roman"/>
          <w:sz w:val="28"/>
          <w:szCs w:val="28"/>
        </w:rPr>
        <w:t>а</w:t>
      </w:r>
      <w:r w:rsidR="00734287" w:rsidRPr="00734287">
        <w:rPr>
          <w:rFonts w:ascii="Times New Roman" w:hAnsi="Times New Roman" w:cs="Times New Roman"/>
          <w:sz w:val="28"/>
          <w:szCs w:val="28"/>
        </w:rPr>
        <w:t xml:space="preserve"> Российской Федерации" от 29.12.20</w:t>
      </w:r>
      <w:r w:rsidR="00734287">
        <w:rPr>
          <w:rFonts w:ascii="Times New Roman" w:hAnsi="Times New Roman" w:cs="Times New Roman"/>
          <w:sz w:val="28"/>
          <w:szCs w:val="28"/>
        </w:rPr>
        <w:t>04 N 188-ФЗ</w:t>
      </w:r>
      <w:r w:rsidR="00333FE0">
        <w:rPr>
          <w:rFonts w:ascii="Times New Roman" w:hAnsi="Times New Roman" w:cs="Times New Roman"/>
          <w:sz w:val="28"/>
          <w:szCs w:val="28"/>
        </w:rPr>
        <w:t>,</w:t>
      </w:r>
      <w:r w:rsidR="00734287">
        <w:rPr>
          <w:rFonts w:ascii="Times New Roman" w:hAnsi="Times New Roman" w:cs="Times New Roman"/>
          <w:sz w:val="28"/>
          <w:szCs w:val="28"/>
        </w:rPr>
        <w:t xml:space="preserve"> </w:t>
      </w:r>
      <w:r w:rsidR="00D9602F">
        <w:rPr>
          <w:rFonts w:ascii="Times New Roman" w:hAnsi="Times New Roman" w:cs="Times New Roman"/>
          <w:sz w:val="28"/>
          <w:szCs w:val="28"/>
        </w:rPr>
        <w:t xml:space="preserve">  </w:t>
      </w:r>
      <w:r w:rsidRPr="002217E7">
        <w:rPr>
          <w:rFonts w:ascii="Times New Roman" w:hAnsi="Times New Roman" w:cs="Times New Roman"/>
          <w:sz w:val="28"/>
          <w:szCs w:val="28"/>
        </w:rPr>
        <w:t xml:space="preserve">ч.3, </w:t>
      </w:r>
      <w:r w:rsidR="00B92653">
        <w:rPr>
          <w:rFonts w:ascii="Times New Roman" w:hAnsi="Times New Roman" w:cs="Times New Roman"/>
          <w:sz w:val="28"/>
          <w:szCs w:val="28"/>
        </w:rPr>
        <w:t>п</w:t>
      </w:r>
      <w:r w:rsidRPr="002217E7">
        <w:rPr>
          <w:rFonts w:ascii="Times New Roman" w:hAnsi="Times New Roman" w:cs="Times New Roman"/>
          <w:sz w:val="28"/>
          <w:szCs w:val="28"/>
        </w:rPr>
        <w:t xml:space="preserve">.4 ст.14 </w:t>
      </w:r>
      <w:r w:rsidR="00734287">
        <w:rPr>
          <w:rFonts w:ascii="Times New Roman" w:hAnsi="Times New Roman" w:cs="Times New Roman"/>
          <w:sz w:val="28"/>
          <w:szCs w:val="28"/>
        </w:rPr>
        <w:t xml:space="preserve">, ст.15 </w:t>
      </w:r>
      <w:r w:rsidRPr="002217E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06.10.2003г. №131-ФЗ «Об общих принципах организации местного самоуправления  в Российской Федерации», постановлением  администрации муниципального района «Перемышльский район» от 06.02.2019 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«Перемышльский район» и Положения о порядке проведения экспертизы проектов административных регламентов предоставления муниципальных услуг в муниципальном районе «Перемышльский район», администрация муниципального района  </w:t>
      </w:r>
    </w:p>
    <w:p w:rsidR="00AD2F4A" w:rsidRPr="006F7126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D2F4A" w:rsidRPr="006F7126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7126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A64694" w:rsidRPr="003579D0" w:rsidRDefault="00A64694" w:rsidP="00A6469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</w:t>
      </w:r>
      <w:hyperlink w:anchor="Par43" w:history="1">
        <w:r w:rsidRPr="00E02529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регламент</w:t>
        </w:r>
      </w:hyperlink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</w:t>
      </w:r>
      <w:r w:rsidR="003579D0" w:rsidRPr="003579D0">
        <w:rPr>
          <w:rFonts w:ascii="Times New Roman" w:hAnsi="Times New Roman" w:cs="Times New Roman"/>
          <w:sz w:val="28"/>
          <w:szCs w:val="28"/>
        </w:rPr>
        <w:t>"</w:t>
      </w:r>
      <w:r w:rsidR="00734287">
        <w:rPr>
          <w:rFonts w:ascii="Times New Roman" w:hAnsi="Times New Roman" w:cs="Times New Roman"/>
          <w:sz w:val="28"/>
          <w:szCs w:val="28"/>
        </w:rPr>
        <w:t>Предоставление</w:t>
      </w:r>
      <w:r w:rsidR="0098357B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3579D0" w:rsidRPr="003579D0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муниципального района "Перемышльский район" </w:t>
      </w:r>
      <w:r w:rsidRPr="003579D0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572B30" w:rsidRPr="00572B30" w:rsidRDefault="00B33AD1" w:rsidP="000757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A64694" w:rsidRPr="00572B30">
        <w:rPr>
          <w:rFonts w:ascii="Times New Roman" w:eastAsia="Calibri" w:hAnsi="Times New Roman" w:cs="Times New Roman"/>
          <w:sz w:val="28"/>
          <w:szCs w:val="28"/>
        </w:rPr>
        <w:t>.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</w:t>
      </w:r>
      <w:r w:rsidR="00075752">
        <w:rPr>
          <w:rFonts w:ascii="Times New Roman" w:hAnsi="Times New Roman" w:cs="Times New Roman"/>
          <w:sz w:val="28"/>
          <w:szCs w:val="28"/>
        </w:rPr>
        <w:t xml:space="preserve"> </w:t>
      </w:r>
      <w:r w:rsidR="000E18D5" w:rsidRPr="000E18D5">
        <w:rPr>
          <w:rFonts w:ascii="Times New Roman" w:hAnsi="Times New Roman" w:cs="Times New Roman"/>
          <w:sz w:val="28"/>
          <w:szCs w:val="28"/>
        </w:rPr>
        <w:t>"Оформление договора на вселение в муниципальные жилые помещения специализированного жилищного фонда муниципального района "Перемышльский район"</w:t>
      </w:r>
      <w:r w:rsidR="00572B30" w:rsidRPr="00572B30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«Перемышльский район» от </w:t>
      </w:r>
      <w:r w:rsidR="000E18D5">
        <w:rPr>
          <w:rFonts w:ascii="Times New Roman" w:hAnsi="Times New Roman" w:cs="Times New Roman"/>
          <w:sz w:val="28"/>
          <w:szCs w:val="28"/>
        </w:rPr>
        <w:t>05</w:t>
      </w:r>
      <w:r w:rsidR="00572B30" w:rsidRPr="00572B30">
        <w:rPr>
          <w:rFonts w:ascii="Times New Roman" w:hAnsi="Times New Roman" w:cs="Times New Roman"/>
          <w:sz w:val="28"/>
          <w:szCs w:val="28"/>
        </w:rPr>
        <w:t>.</w:t>
      </w:r>
      <w:r w:rsidR="000E18D5">
        <w:rPr>
          <w:rFonts w:ascii="Times New Roman" w:hAnsi="Times New Roman" w:cs="Times New Roman"/>
          <w:sz w:val="28"/>
          <w:szCs w:val="28"/>
        </w:rPr>
        <w:t>05</w:t>
      </w:r>
      <w:r w:rsidR="00572B30" w:rsidRPr="00572B30">
        <w:rPr>
          <w:rFonts w:ascii="Times New Roman" w:hAnsi="Times New Roman" w:cs="Times New Roman"/>
          <w:sz w:val="28"/>
          <w:szCs w:val="28"/>
        </w:rPr>
        <w:t>.201</w:t>
      </w:r>
      <w:r w:rsidR="000E18D5">
        <w:rPr>
          <w:rFonts w:ascii="Times New Roman" w:hAnsi="Times New Roman" w:cs="Times New Roman"/>
          <w:sz w:val="28"/>
          <w:szCs w:val="28"/>
        </w:rPr>
        <w:t>5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г. № </w:t>
      </w:r>
      <w:r w:rsidR="000E18D5">
        <w:rPr>
          <w:rFonts w:ascii="Times New Roman" w:hAnsi="Times New Roman" w:cs="Times New Roman"/>
          <w:sz w:val="28"/>
          <w:szCs w:val="28"/>
        </w:rPr>
        <w:t>463</w:t>
      </w:r>
      <w:r w:rsidR="00572B30" w:rsidRPr="00572B30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A64694" w:rsidRDefault="00B33AD1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64694" w:rsidRPr="00A16A2D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Голубева В.Л.</w:t>
      </w:r>
    </w:p>
    <w:p w:rsidR="00A16A2D" w:rsidRPr="00A16A2D" w:rsidRDefault="00B33AD1" w:rsidP="00A16A2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16A2D" w:rsidRPr="00A16A2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16A2D" w:rsidRPr="00A16A2D" w:rsidRDefault="00A16A2D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F4A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2F4A" w:rsidRPr="00722B35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37F4D" w:rsidRDefault="00AD2F4A" w:rsidP="00A646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22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22B35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r w:rsidR="00A64694">
        <w:rPr>
          <w:rFonts w:ascii="Times New Roman" w:hAnsi="Times New Roman" w:cs="Times New Roman"/>
          <w:b/>
          <w:sz w:val="28"/>
          <w:szCs w:val="28"/>
        </w:rPr>
        <w:t>Бадеева</w:t>
      </w: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547A2" w:rsidRDefault="000547A2" w:rsidP="000547A2">
      <w:pPr>
        <w:autoSpaceDE w:val="0"/>
        <w:autoSpaceDN w:val="0"/>
        <w:adjustRightInd w:val="0"/>
        <w:jc w:val="both"/>
      </w:pPr>
    </w:p>
    <w:p w:rsidR="003C7280" w:rsidRDefault="003C7280" w:rsidP="000547A2">
      <w:pPr>
        <w:autoSpaceDE w:val="0"/>
        <w:autoSpaceDN w:val="0"/>
        <w:adjustRightInd w:val="0"/>
        <w:jc w:val="both"/>
      </w:pPr>
    </w:p>
    <w:p w:rsidR="003C7280" w:rsidRDefault="003C7280" w:rsidP="000547A2">
      <w:pPr>
        <w:autoSpaceDE w:val="0"/>
        <w:autoSpaceDN w:val="0"/>
        <w:adjustRightInd w:val="0"/>
        <w:jc w:val="both"/>
      </w:pPr>
    </w:p>
    <w:p w:rsidR="00333FE0" w:rsidRDefault="00333FE0" w:rsidP="000547A2">
      <w:pPr>
        <w:autoSpaceDE w:val="0"/>
        <w:autoSpaceDN w:val="0"/>
        <w:adjustRightInd w:val="0"/>
        <w:jc w:val="both"/>
      </w:pPr>
    </w:p>
    <w:p w:rsidR="00333FE0" w:rsidRDefault="00333FE0" w:rsidP="000547A2">
      <w:pPr>
        <w:autoSpaceDE w:val="0"/>
        <w:autoSpaceDN w:val="0"/>
        <w:adjustRightInd w:val="0"/>
        <w:jc w:val="both"/>
      </w:pPr>
    </w:p>
    <w:p w:rsidR="00333FE0" w:rsidRDefault="00333FE0" w:rsidP="000547A2">
      <w:pPr>
        <w:autoSpaceDE w:val="0"/>
        <w:autoSpaceDN w:val="0"/>
        <w:adjustRightInd w:val="0"/>
        <w:jc w:val="both"/>
      </w:pPr>
    </w:p>
    <w:p w:rsidR="00333FE0" w:rsidRDefault="00333FE0" w:rsidP="000547A2">
      <w:pPr>
        <w:autoSpaceDE w:val="0"/>
        <w:autoSpaceDN w:val="0"/>
        <w:adjustRightInd w:val="0"/>
        <w:jc w:val="both"/>
      </w:pPr>
    </w:p>
    <w:p w:rsidR="00333FE0" w:rsidRDefault="00333FE0" w:rsidP="000547A2">
      <w:pPr>
        <w:autoSpaceDE w:val="0"/>
        <w:autoSpaceDN w:val="0"/>
        <w:adjustRightInd w:val="0"/>
        <w:jc w:val="both"/>
      </w:pPr>
    </w:p>
    <w:p w:rsidR="000547A2" w:rsidRDefault="000547A2" w:rsidP="000547A2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0547A2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"Перемышльский район"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от «___» ________ 20___ г. N________</w:t>
      </w:r>
    </w:p>
    <w:p w:rsidR="000547A2" w:rsidRPr="000547A2" w:rsidRDefault="000547A2" w:rsidP="00054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Par43"/>
      <w:bookmarkEnd w:id="1"/>
    </w:p>
    <w:p w:rsidR="00F37F4D" w:rsidRDefault="00F37F4D" w:rsidP="0044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2" w:name="Par27"/>
      <w:bookmarkEnd w:id="2"/>
      <w:r>
        <w:rPr>
          <w:rFonts w:ascii="Times New Roman" w:hAnsi="Times New Roman" w:cs="Times New Roman"/>
          <w:b/>
          <w:bCs/>
          <w:sz w:val="36"/>
          <w:szCs w:val="36"/>
        </w:rPr>
        <w:t>АДМИНИСТРАТИВНЫЙ РЕГЛАМЕНТ</w:t>
      </w:r>
    </w:p>
    <w:p w:rsidR="003C7280" w:rsidRPr="003C7280" w:rsidRDefault="00F37F4D" w:rsidP="003C7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ПРЕДОСТАВЛЕНИЯ МУНИЦИПАЛЬНОЙ УСЛУГИ </w:t>
      </w:r>
      <w:r w:rsidR="003C7280" w:rsidRPr="003C7280">
        <w:rPr>
          <w:rFonts w:ascii="Times New Roman" w:hAnsi="Times New Roman" w:cs="Times New Roman"/>
          <w:b/>
          <w:bCs/>
          <w:sz w:val="36"/>
          <w:szCs w:val="36"/>
        </w:rPr>
        <w:t>"ОФОРМЛЕНИЕ ДОГОВОРА НА ВСЕЛЕНИЕ</w:t>
      </w:r>
    </w:p>
    <w:p w:rsidR="003C7280" w:rsidRPr="003C7280" w:rsidRDefault="003C7280" w:rsidP="003C7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7280">
        <w:rPr>
          <w:rFonts w:ascii="Times New Roman" w:hAnsi="Times New Roman" w:cs="Times New Roman"/>
          <w:b/>
          <w:bCs/>
          <w:sz w:val="36"/>
          <w:szCs w:val="36"/>
        </w:rPr>
        <w:t>В МУНИЦИПАЛЬНЫЕ ЖИЛЫЕ ПОМЕЩЕНИЯ СПЕЦИАЛИЗИРОВАННОГО</w:t>
      </w:r>
    </w:p>
    <w:p w:rsidR="003C7280" w:rsidRPr="003C7280" w:rsidRDefault="003C7280" w:rsidP="003C7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7280">
        <w:rPr>
          <w:rFonts w:ascii="Times New Roman" w:hAnsi="Times New Roman" w:cs="Times New Roman"/>
          <w:b/>
          <w:bCs/>
          <w:sz w:val="36"/>
          <w:szCs w:val="36"/>
        </w:rPr>
        <w:t>ЖИЛИЩНОГО ФОНДА МУНИЦИПАЛЬНОГО РАЙОНА "ПЕРЕМЫШЛЬСКИЙ РАЙОН"</w:t>
      </w:r>
    </w:p>
    <w:p w:rsidR="00F37F4D" w:rsidRPr="003C7280" w:rsidRDefault="00F37F4D" w:rsidP="003C72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66D32">
        <w:rPr>
          <w:rFonts w:ascii="Times New Roman" w:hAnsi="Times New Roman" w:cs="Times New Roman"/>
          <w:b/>
          <w:bCs/>
          <w:sz w:val="28"/>
          <w:szCs w:val="28"/>
        </w:rPr>
        <w:t xml:space="preserve"> Предмет регулирования административного регламента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436" w:rsidRPr="00A86436" w:rsidRDefault="00F37F4D" w:rsidP="00A8643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E0">
        <w:rPr>
          <w:rFonts w:ascii="Times New Roman" w:hAnsi="Times New Roman" w:cs="Times New Roman"/>
          <w:bCs/>
          <w:sz w:val="28"/>
          <w:szCs w:val="28"/>
        </w:rPr>
        <w:t>1.1.</w:t>
      </w:r>
      <w:r w:rsidR="00066D32" w:rsidRPr="005F1AE0">
        <w:rPr>
          <w:rFonts w:ascii="Times New Roman" w:hAnsi="Times New Roman" w:cs="Times New Roman"/>
          <w:sz w:val="28"/>
          <w:szCs w:val="28"/>
        </w:rPr>
        <w:t>1. Административный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A75CA3" w:rsidRPr="00A75CA3">
        <w:rPr>
          <w:rFonts w:ascii="Times New Roman" w:hAnsi="Times New Roman" w:cs="Times New Roman"/>
          <w:sz w:val="28"/>
          <w:szCs w:val="28"/>
        </w:rPr>
        <w:t xml:space="preserve">"Предоставление жилого помещения специализированного жилищного фонда муниципального района "Перемышльский район" </w:t>
      </w:r>
      <w:r w:rsidR="00BC6FA0" w:rsidRPr="003579D0">
        <w:rPr>
          <w:rFonts w:ascii="Times New Roman" w:hAnsi="Times New Roman" w:cs="Times New Roman"/>
          <w:sz w:val="28"/>
          <w:szCs w:val="28"/>
        </w:rPr>
        <w:t xml:space="preserve"> 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75CA3">
        <w:rPr>
          <w:rFonts w:ascii="Times New Roman" w:hAnsi="Times New Roman" w:cs="Times New Roman"/>
          <w:sz w:val="28"/>
          <w:szCs w:val="28"/>
        </w:rPr>
        <w:t>Р</w:t>
      </w:r>
      <w:r w:rsidR="00066D32" w:rsidRPr="00066D32">
        <w:rPr>
          <w:rFonts w:ascii="Times New Roman" w:hAnsi="Times New Roman" w:cs="Times New Roman"/>
          <w:sz w:val="28"/>
          <w:szCs w:val="28"/>
        </w:rPr>
        <w:t>егламент</w:t>
      </w:r>
      <w:r w:rsidR="00066D32" w:rsidRPr="00B3779F">
        <w:rPr>
          <w:rFonts w:ascii="Times New Roman" w:hAnsi="Times New Roman" w:cs="Times New Roman"/>
          <w:sz w:val="28"/>
          <w:szCs w:val="28"/>
        </w:rPr>
        <w:t>)</w:t>
      </w:r>
      <w:r w:rsidR="00A86436" w:rsidRPr="00B3779F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A86436" w:rsidRPr="007917C8">
        <w:rPr>
          <w:sz w:val="28"/>
          <w:szCs w:val="28"/>
        </w:rPr>
        <w:t xml:space="preserve"> </w:t>
      </w:r>
      <w:r w:rsidR="00A86436" w:rsidRPr="00A86436">
        <w:rPr>
          <w:rFonts w:ascii="Times New Roman" w:hAnsi="Times New Roman" w:cs="Times New Roman"/>
          <w:sz w:val="28"/>
          <w:szCs w:val="28"/>
        </w:rPr>
        <w:t>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Pr="00561F4D" w:rsidRDefault="00F37F4D" w:rsidP="0056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="00B86357"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Pr="0078652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61F4D" w:rsidRPr="0078652A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561F4D" w:rsidRPr="00561F4D">
        <w:rPr>
          <w:rFonts w:ascii="Times New Roman" w:hAnsi="Times New Roman" w:cs="Times New Roman"/>
          <w:sz w:val="28"/>
          <w:szCs w:val="28"/>
        </w:rPr>
        <w:t xml:space="preserve">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F37F4D" w:rsidRPr="00CB7BAF" w:rsidRDefault="00CB7BAF" w:rsidP="00CB7BAF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A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F37F4D" w:rsidRPr="00CB7BAF">
        <w:rPr>
          <w:rFonts w:ascii="Times New Roman" w:hAnsi="Times New Roman" w:cs="Times New Roman"/>
          <w:b/>
          <w:bCs/>
          <w:sz w:val="28"/>
          <w:szCs w:val="28"/>
        </w:rPr>
        <w:t>2. Описание заявителей</w:t>
      </w: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683581" w:rsidRDefault="00764370" w:rsidP="00683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9F">
        <w:rPr>
          <w:rFonts w:ascii="Times New Roman" w:hAnsi="Times New Roman" w:cs="Times New Roman"/>
          <w:bCs/>
          <w:sz w:val="28"/>
          <w:szCs w:val="28"/>
        </w:rPr>
        <w:t>1.</w:t>
      </w:r>
      <w:r w:rsidR="00F37F4D" w:rsidRPr="00B3779F">
        <w:rPr>
          <w:rFonts w:ascii="Times New Roman" w:hAnsi="Times New Roman" w:cs="Times New Roman"/>
          <w:bCs/>
          <w:sz w:val="28"/>
          <w:szCs w:val="28"/>
        </w:rPr>
        <w:t>2.1.</w:t>
      </w:r>
      <w:r w:rsidR="00F37F4D" w:rsidRPr="00764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3581" w:rsidRPr="00683581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граждане, принятые на работу по приглашению муниципальных учреждений и предприятий, а также сотрудники территориальных органов государственной власти, выполняющие свои должностные обязанности на территории муниципального района "Перемышльский район", при условии письменного ходатайства вышестоящих органов, обратившиеся в  орган, предоставляющий муниципальные услуги, либо в организации, указанные в частях 2 и 3 статьи 1 Закона №210-ФЗ,  выраженным в письменной или электронной форме.</w:t>
      </w:r>
    </w:p>
    <w:p w:rsidR="00683581" w:rsidRDefault="00683581" w:rsidP="00683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1A2" w:rsidRDefault="009441A2" w:rsidP="006835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81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предоставления муниципальной услуги</w:t>
      </w:r>
    </w:p>
    <w:p w:rsidR="00683581" w:rsidRPr="00683581" w:rsidRDefault="00683581" w:rsidP="006835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A2" w:rsidRPr="001446E2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муниципального района «Перемышльский район</w:t>
      </w:r>
      <w:r w:rsidRPr="001446E2">
        <w:t>»</w:t>
      </w:r>
      <w:r w:rsidRPr="001446E2">
        <w:rPr>
          <w:b w:val="0"/>
        </w:rPr>
        <w:t>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</w:t>
      </w:r>
      <w:r w:rsidR="00C95E24">
        <w:rPr>
          <w:b w:val="0"/>
        </w:rPr>
        <w:t>4</w:t>
      </w:r>
      <w:r w:rsidRPr="007917C8">
        <w:rPr>
          <w:b w:val="0"/>
        </w:rPr>
        <w:t>. Информация о порядке предоставления муниципальной услуги предоставляется бесплатно.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1.3.2.1. Информацию о месте нахождения и графике работы, контактных телефонах, адресах электронной почты, официальном сайте администрации муниципального района «Перемышльский район» можно получить: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>-на официальном сайте администрации муниципального района «Перемышльский район» в информационно-телекоммуникационной сети «Интернет» (далее - сеть Интернет);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информационных стендах в администрации муниципального района «Перемышльский район»;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личном обращении заявителя;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обращении в письменной форме, в форме электронного документа;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-по телефону.</w:t>
      </w:r>
    </w:p>
    <w:p w:rsidR="009441A2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1.3.3. Информация о муниципальной услуге внесена в Реестр муниципальных услуг муниципального района «Перемышльский район».</w:t>
      </w:r>
    </w:p>
    <w:p w:rsidR="004F3A6B" w:rsidRPr="007917C8" w:rsidRDefault="004F3A6B" w:rsidP="009441A2">
      <w:pPr>
        <w:pStyle w:val="11"/>
        <w:spacing w:after="0"/>
        <w:ind w:firstLine="709"/>
        <w:jc w:val="both"/>
      </w:pPr>
    </w:p>
    <w:p w:rsidR="002E0349" w:rsidRPr="002E0349" w:rsidRDefault="002C55D4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E03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0349">
        <w:rPr>
          <w:rFonts w:ascii="Times New Roman" w:hAnsi="Times New Roman" w:cs="Times New Roman"/>
          <w:b/>
          <w:sz w:val="28"/>
          <w:szCs w:val="28"/>
        </w:rPr>
        <w:t>.</w:t>
      </w:r>
      <w:r w:rsidR="002E0349" w:rsidRPr="002E0349">
        <w:rPr>
          <w:b/>
        </w:rPr>
        <w:t xml:space="preserve"> </w:t>
      </w:r>
      <w:r w:rsidR="002E0349" w:rsidRPr="002E034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2E0349" w:rsidRPr="002E0349" w:rsidRDefault="002E0349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441A2" w:rsidRDefault="002E0349" w:rsidP="002E03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51">
        <w:rPr>
          <w:rFonts w:ascii="Times New Roman" w:hAnsi="Times New Roman" w:cs="Times New Roman"/>
          <w:sz w:val="28"/>
          <w:szCs w:val="28"/>
        </w:rPr>
        <w:t>2.1.1. Муниципальная услуга:</w:t>
      </w:r>
      <w:r w:rsidR="00917C51" w:rsidRPr="00917C51">
        <w:rPr>
          <w:rFonts w:ascii="Times New Roman" w:hAnsi="Times New Roman" w:cs="Times New Roman"/>
          <w:sz w:val="28"/>
          <w:szCs w:val="28"/>
        </w:rPr>
        <w:t xml:space="preserve"> </w:t>
      </w:r>
      <w:r w:rsidR="00D47BC9" w:rsidRPr="00D47BC9">
        <w:rPr>
          <w:rFonts w:ascii="Times New Roman" w:hAnsi="Times New Roman" w:cs="Times New Roman"/>
          <w:sz w:val="28"/>
          <w:szCs w:val="28"/>
        </w:rPr>
        <w:t>"Предоставление</w:t>
      </w:r>
      <w:r w:rsidR="00DE5B23">
        <w:rPr>
          <w:rFonts w:ascii="Times New Roman" w:hAnsi="Times New Roman" w:cs="Times New Roman"/>
          <w:sz w:val="28"/>
          <w:szCs w:val="28"/>
        </w:rPr>
        <w:t xml:space="preserve"> </w:t>
      </w:r>
      <w:r w:rsidR="00E710E8">
        <w:rPr>
          <w:rFonts w:ascii="Times New Roman" w:hAnsi="Times New Roman" w:cs="Times New Roman"/>
          <w:sz w:val="28"/>
          <w:szCs w:val="28"/>
        </w:rPr>
        <w:t>служебного</w:t>
      </w:r>
      <w:r w:rsidR="00D47BC9" w:rsidRPr="00D47BC9">
        <w:rPr>
          <w:rFonts w:ascii="Times New Roman" w:hAnsi="Times New Roman" w:cs="Times New Roman"/>
          <w:sz w:val="28"/>
          <w:szCs w:val="28"/>
        </w:rPr>
        <w:t xml:space="preserve"> жилого помещения специализированного жилищного фонда муниципального района "Перемышльский район"</w:t>
      </w:r>
      <w:r w:rsidR="00941E8E" w:rsidRPr="00941E8E">
        <w:rPr>
          <w:rFonts w:ascii="Times New Roman" w:hAnsi="Times New Roman" w:cs="Times New Roman"/>
          <w:sz w:val="28"/>
          <w:szCs w:val="28"/>
        </w:rPr>
        <w:t>.</w:t>
      </w:r>
    </w:p>
    <w:p w:rsidR="00941E8E" w:rsidRPr="00E710E8" w:rsidRDefault="00941E8E" w:rsidP="00E54409">
      <w:pPr>
        <w:pStyle w:val="2"/>
        <w:jc w:val="center"/>
      </w:pPr>
      <w:r w:rsidRPr="00E54409">
        <w:rPr>
          <w:b/>
        </w:rPr>
        <w:t>2.2</w:t>
      </w:r>
      <w:r w:rsidRPr="00E710E8">
        <w:t xml:space="preserve">. </w:t>
      </w:r>
      <w:r w:rsidRPr="00E54409">
        <w:rPr>
          <w:b/>
        </w:rPr>
        <w:t xml:space="preserve">Наименование органа, непосредственно предоставляющего </w:t>
      </w:r>
      <w:r w:rsidR="00E710E8" w:rsidRPr="00E54409">
        <w:rPr>
          <w:b/>
        </w:rPr>
        <w:t>м</w:t>
      </w:r>
      <w:r w:rsidRPr="00E54409">
        <w:rPr>
          <w:b/>
        </w:rPr>
        <w:t>униципальную услугу</w:t>
      </w:r>
    </w:p>
    <w:p w:rsidR="00941E8E" w:rsidRDefault="00941E8E" w:rsidP="00941E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E8E">
        <w:rPr>
          <w:rFonts w:ascii="Times New Roman" w:hAnsi="Times New Roman" w:cs="Times New Roman"/>
          <w:sz w:val="28"/>
          <w:szCs w:val="28"/>
        </w:rPr>
        <w:t xml:space="preserve">2.2.1. Предоставление муниципальной услуги осуществляется администрацией муниципального района «Перемышльский район» в лице структурного подразделения </w:t>
      </w:r>
      <w:r w:rsidRPr="00E7388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природными ресурсами</w:t>
      </w:r>
      <w:r w:rsidR="00E73888" w:rsidRPr="00E7388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«Перемышльский район» (далее- </w:t>
      </w:r>
      <w:r w:rsidR="00310A14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E73888" w:rsidRPr="00E73888">
        <w:rPr>
          <w:rFonts w:ascii="Times New Roman" w:hAnsi="Times New Roman" w:cs="Times New Roman"/>
          <w:sz w:val="28"/>
          <w:szCs w:val="28"/>
        </w:rPr>
        <w:t>отдел</w:t>
      </w:r>
      <w:r w:rsidR="00103759">
        <w:rPr>
          <w:rFonts w:ascii="Times New Roman" w:hAnsi="Times New Roman" w:cs="Times New Roman"/>
          <w:sz w:val="28"/>
          <w:szCs w:val="28"/>
        </w:rPr>
        <w:t>)</w:t>
      </w:r>
      <w:r w:rsidR="00E73888" w:rsidRPr="00E73888">
        <w:rPr>
          <w:rFonts w:ascii="Times New Roman" w:hAnsi="Times New Roman" w:cs="Times New Roman"/>
          <w:sz w:val="28"/>
          <w:szCs w:val="28"/>
        </w:rPr>
        <w:t>.</w:t>
      </w:r>
    </w:p>
    <w:p w:rsidR="003212E1" w:rsidRPr="007917C8" w:rsidRDefault="003212E1" w:rsidP="00E54409">
      <w:pPr>
        <w:pStyle w:val="2"/>
        <w:jc w:val="center"/>
      </w:pPr>
      <w:r w:rsidRPr="00E54409">
        <w:rPr>
          <w:b/>
        </w:rPr>
        <w:t>2.3. Описание результата предоставления муниципальной услуги</w:t>
      </w:r>
    </w:p>
    <w:p w:rsidR="003212E1" w:rsidRPr="007917C8" w:rsidRDefault="003212E1" w:rsidP="005E4ACC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2.3.1. Результатом предоставления муниципальной услуги является:</w:t>
      </w:r>
      <w:r w:rsidRPr="007917C8">
        <w:rPr>
          <w:b w:val="0"/>
        </w:rPr>
        <w:tab/>
      </w:r>
    </w:p>
    <w:p w:rsidR="001473A3" w:rsidRDefault="006B7221" w:rsidP="001473A3">
      <w:pPr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1473A3" w:rsidRPr="001473A3">
        <w:rPr>
          <w:rFonts w:ascii="Times New Roman" w:hAnsi="Times New Roman" w:cs="Times New Roman"/>
          <w:sz w:val="28"/>
          <w:szCs w:val="28"/>
        </w:rPr>
        <w:t>решени</w:t>
      </w:r>
      <w:r w:rsidR="008D6658">
        <w:rPr>
          <w:rFonts w:ascii="Times New Roman" w:hAnsi="Times New Roman" w:cs="Times New Roman"/>
          <w:sz w:val="28"/>
          <w:szCs w:val="28"/>
        </w:rPr>
        <w:t xml:space="preserve">е </w:t>
      </w:r>
      <w:r w:rsidR="008D6658" w:rsidRPr="008D665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D6658">
        <w:rPr>
          <w:rFonts w:ascii="Times New Roman" w:hAnsi="Times New Roman" w:cs="Times New Roman"/>
          <w:sz w:val="28"/>
          <w:szCs w:val="28"/>
        </w:rPr>
        <w:t>о п</w:t>
      </w:r>
      <w:r w:rsidR="008D6658" w:rsidRPr="008D6658">
        <w:rPr>
          <w:rFonts w:ascii="Times New Roman" w:hAnsi="Times New Roman" w:cs="Times New Roman"/>
          <w:sz w:val="28"/>
          <w:szCs w:val="28"/>
        </w:rPr>
        <w:t>редоставлени</w:t>
      </w:r>
      <w:r w:rsidR="008D6658">
        <w:rPr>
          <w:rFonts w:ascii="Times New Roman" w:hAnsi="Times New Roman" w:cs="Times New Roman"/>
          <w:sz w:val="28"/>
          <w:szCs w:val="28"/>
        </w:rPr>
        <w:t>е</w:t>
      </w:r>
      <w:r w:rsidR="00E710E8">
        <w:rPr>
          <w:rFonts w:ascii="Times New Roman" w:hAnsi="Times New Roman" w:cs="Times New Roman"/>
          <w:sz w:val="28"/>
          <w:szCs w:val="28"/>
        </w:rPr>
        <w:t xml:space="preserve"> служебного</w:t>
      </w:r>
      <w:r w:rsidR="008D6658" w:rsidRPr="008D6658">
        <w:rPr>
          <w:rFonts w:ascii="Times New Roman" w:hAnsi="Times New Roman" w:cs="Times New Roman"/>
          <w:sz w:val="28"/>
          <w:szCs w:val="28"/>
        </w:rPr>
        <w:t xml:space="preserve"> жилого помещения специализированного жилищного фонда муниципального района "Перемышльский район"</w:t>
      </w:r>
      <w:r w:rsidR="001473A3" w:rsidRPr="001473A3">
        <w:rPr>
          <w:rFonts w:ascii="Times New Roman" w:hAnsi="Times New Roman" w:cs="Times New Roman"/>
          <w:sz w:val="28"/>
          <w:szCs w:val="28"/>
        </w:rPr>
        <w:t>.</w:t>
      </w:r>
      <w:r w:rsidR="001473A3" w:rsidRPr="001473A3">
        <w:t xml:space="preserve"> </w:t>
      </w:r>
    </w:p>
    <w:p w:rsidR="006B7221" w:rsidRPr="006B7221" w:rsidRDefault="006B7221" w:rsidP="001473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7221">
        <w:rPr>
          <w:rFonts w:ascii="Times New Roman" w:hAnsi="Times New Roman" w:cs="Times New Roman"/>
          <w:sz w:val="28"/>
          <w:szCs w:val="28"/>
        </w:rPr>
        <w:t>выдача мотивированного письменного отказа в предоставлении муниципальной услуги.</w:t>
      </w:r>
    </w:p>
    <w:p w:rsidR="00DD4D3A" w:rsidRPr="00E54409" w:rsidRDefault="00DD4D3A" w:rsidP="00E54409">
      <w:pPr>
        <w:pStyle w:val="2"/>
        <w:jc w:val="center"/>
        <w:rPr>
          <w:b/>
        </w:rPr>
      </w:pPr>
      <w:r w:rsidRPr="00E54409">
        <w:rPr>
          <w:b/>
        </w:rPr>
        <w:t>2.4</w:t>
      </w:r>
      <w:r w:rsidRPr="007917C8">
        <w:t xml:space="preserve">. </w:t>
      </w:r>
      <w:r w:rsidRPr="00E54409">
        <w:rPr>
          <w:b/>
        </w:rPr>
        <w:t>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D4D3A" w:rsidRPr="00E32AEC" w:rsidRDefault="00DD4D3A" w:rsidP="00DD4D3A">
      <w:pPr>
        <w:pStyle w:val="11"/>
        <w:spacing w:before="120" w:after="0"/>
        <w:ind w:firstLine="709"/>
        <w:jc w:val="both"/>
        <w:rPr>
          <w:rFonts w:eastAsiaTheme="minorHAnsi"/>
          <w:b w:val="0"/>
          <w:color w:val="000000" w:themeColor="text1"/>
          <w:lang w:eastAsia="en-US"/>
        </w:rPr>
      </w:pPr>
      <w:r w:rsidRPr="007917C8">
        <w:rPr>
          <w:b w:val="0"/>
        </w:rPr>
        <w:t>2.4.1.</w:t>
      </w:r>
      <w:r w:rsidRPr="007917C8">
        <w:t xml:space="preserve"> </w:t>
      </w:r>
      <w:r w:rsidR="007438A2" w:rsidRPr="007438A2">
        <w:rPr>
          <w:b w:val="0"/>
        </w:rPr>
        <w:t xml:space="preserve">Проект договора </w:t>
      </w:r>
      <w:r w:rsidR="007C6AE0">
        <w:rPr>
          <w:b w:val="0"/>
        </w:rPr>
        <w:t>найма служебного</w:t>
      </w:r>
      <w:r w:rsidR="007438A2" w:rsidRPr="007438A2">
        <w:rPr>
          <w:b w:val="0"/>
        </w:rPr>
        <w:t xml:space="preserve"> жило</w:t>
      </w:r>
      <w:r w:rsidR="007C6AE0">
        <w:rPr>
          <w:b w:val="0"/>
        </w:rPr>
        <w:t>го</w:t>
      </w:r>
      <w:r w:rsidR="007438A2" w:rsidRPr="007438A2">
        <w:rPr>
          <w:b w:val="0"/>
        </w:rPr>
        <w:t xml:space="preserve"> помещени</w:t>
      </w:r>
      <w:r w:rsidR="007C6AE0">
        <w:rPr>
          <w:b w:val="0"/>
        </w:rPr>
        <w:t>я</w:t>
      </w:r>
      <w:r w:rsidR="007438A2" w:rsidRPr="007438A2">
        <w:rPr>
          <w:b w:val="0"/>
        </w:rPr>
        <w:t xml:space="preserve"> специализированного жилищного фонда либо мотивированный отказ в заключении договора направляется заявителю не позднее 30 дней с даты </w:t>
      </w:r>
      <w:r w:rsidR="007438A2" w:rsidRPr="007438A2">
        <w:rPr>
          <w:b w:val="0"/>
        </w:rPr>
        <w:lastRenderedPageBreak/>
        <w:t>обращения и представления заявления с приложенными к нему документами</w:t>
      </w:r>
      <w:r w:rsidRPr="007438A2">
        <w:rPr>
          <w:rFonts w:eastAsiaTheme="minorHAnsi"/>
          <w:b w:val="0"/>
          <w:lang w:eastAsia="en-US"/>
        </w:rPr>
        <w:t xml:space="preserve">, указанными в </w:t>
      </w:r>
      <w:hyperlink w:anchor="Par113" w:history="1">
        <w:r w:rsidRPr="007438A2">
          <w:rPr>
            <w:rFonts w:eastAsiaTheme="minorHAnsi"/>
            <w:b w:val="0"/>
            <w:color w:val="000000" w:themeColor="text1"/>
            <w:lang w:eastAsia="en-US"/>
          </w:rPr>
          <w:t>подпункте</w:t>
        </w:r>
        <w:r w:rsidR="00E32AEC" w:rsidRPr="007438A2">
          <w:rPr>
            <w:rFonts w:eastAsiaTheme="minorHAnsi"/>
            <w:b w:val="0"/>
            <w:color w:val="000000" w:themeColor="text1"/>
            <w:lang w:eastAsia="en-US"/>
          </w:rPr>
          <w:t xml:space="preserve"> </w:t>
        </w:r>
        <w:r w:rsidR="00DA2502" w:rsidRPr="007438A2">
          <w:rPr>
            <w:rFonts w:eastAsiaTheme="minorHAnsi"/>
            <w:b w:val="0"/>
            <w:color w:val="000000" w:themeColor="text1"/>
            <w:lang w:eastAsia="en-US"/>
          </w:rPr>
          <w:t>2.6.1</w:t>
        </w:r>
      </w:hyperlink>
      <w:r w:rsidR="00DA2502" w:rsidRPr="007438A2">
        <w:rPr>
          <w:rFonts w:eastAsiaTheme="minorHAnsi"/>
          <w:b w:val="0"/>
          <w:color w:val="000000" w:themeColor="text1"/>
          <w:lang w:eastAsia="en-US"/>
        </w:rPr>
        <w:t>.</w:t>
      </w:r>
      <w:r w:rsidRPr="007438A2">
        <w:rPr>
          <w:rFonts w:eastAsiaTheme="minorHAnsi"/>
          <w:b w:val="0"/>
          <w:color w:val="000000" w:themeColor="text1"/>
          <w:lang w:eastAsia="en-US"/>
        </w:rPr>
        <w:t xml:space="preserve"> настоящего Административного регламента</w:t>
      </w:r>
      <w:r w:rsidRPr="00E32AEC">
        <w:rPr>
          <w:rFonts w:eastAsiaTheme="minorHAnsi"/>
          <w:b w:val="0"/>
          <w:color w:val="000000" w:themeColor="text1"/>
          <w:lang w:eastAsia="en-US"/>
        </w:rPr>
        <w:t>.</w:t>
      </w:r>
    </w:p>
    <w:p w:rsidR="001A5675" w:rsidRPr="00E54409" w:rsidRDefault="001A5675" w:rsidP="00E54409">
      <w:pPr>
        <w:pStyle w:val="2"/>
        <w:jc w:val="center"/>
        <w:rPr>
          <w:b/>
        </w:rPr>
      </w:pPr>
      <w:r w:rsidRPr="00E54409">
        <w:rPr>
          <w:b/>
        </w:rPr>
        <w:t>2.5.</w:t>
      </w:r>
      <w:r w:rsidRPr="00241D22">
        <w:t xml:space="preserve"> </w:t>
      </w:r>
      <w:r w:rsidRPr="00E54409">
        <w:rPr>
          <w:b/>
        </w:rPr>
        <w:t>Нормативно правовые акты, регулирующие предоставление муниципальной услуги</w:t>
      </w:r>
    </w:p>
    <w:p w:rsidR="0042425D" w:rsidRPr="002E4951" w:rsidRDefault="00A8188F" w:rsidP="00B7354D">
      <w:pPr>
        <w:pStyle w:val="2"/>
      </w:pPr>
      <w:r w:rsidRPr="002E4951">
        <w:t>2.5.1.</w:t>
      </w:r>
      <w:r w:rsidR="00001977" w:rsidRPr="002E4951">
        <w:t xml:space="preserve"> Федеральный Закон от 27.07.2010 г. № 210-ФЗ «Об организации предоставления государственных и муниципальных услуг»</w:t>
      </w:r>
      <w:r w:rsidR="0042425D" w:rsidRPr="002E4951">
        <w:t>;</w:t>
      </w:r>
    </w:p>
    <w:p w:rsidR="0042425D" w:rsidRPr="002E4951" w:rsidRDefault="00A8188F" w:rsidP="00B7354D">
      <w:pPr>
        <w:pStyle w:val="2"/>
      </w:pPr>
      <w:r w:rsidRPr="002E4951">
        <w:t>2.5.2.</w:t>
      </w:r>
      <w:r w:rsidR="00001977" w:rsidRPr="002E4951">
        <w:t xml:space="preserve">  Жилищный Кодекс Российской Федерации" от 29.12.2004 N 188-ФЗ</w:t>
      </w:r>
      <w:r w:rsidR="0042425D" w:rsidRPr="002E4951">
        <w:t>;</w:t>
      </w:r>
    </w:p>
    <w:p w:rsidR="0042425D" w:rsidRDefault="00A8188F" w:rsidP="0042425D">
      <w:pPr>
        <w:pStyle w:val="11"/>
        <w:spacing w:after="0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2.5.3.</w:t>
      </w:r>
      <w:r w:rsidR="0042425D" w:rsidRPr="0042425D">
        <w:rPr>
          <w:rFonts w:eastAsiaTheme="minorHAnsi"/>
          <w:b w:val="0"/>
          <w:lang w:eastAsia="en-US"/>
        </w:rPr>
        <w:t xml:space="preserve"> Федеральный Закон от 06.10.2003г. №131-ФЗ «Об общих принципах организации местного </w:t>
      </w:r>
      <w:r w:rsidR="00347CCB" w:rsidRPr="0042425D">
        <w:rPr>
          <w:rFonts w:eastAsiaTheme="minorHAnsi"/>
          <w:b w:val="0"/>
          <w:lang w:eastAsia="en-US"/>
        </w:rPr>
        <w:t>самоуправления в</w:t>
      </w:r>
      <w:r w:rsidR="0042425D" w:rsidRPr="0042425D">
        <w:rPr>
          <w:rFonts w:eastAsiaTheme="minorHAnsi"/>
          <w:b w:val="0"/>
          <w:lang w:eastAsia="en-US"/>
        </w:rPr>
        <w:t xml:space="preserve"> Российской Федерации»</w:t>
      </w:r>
      <w:r w:rsidR="0042425D">
        <w:rPr>
          <w:rFonts w:eastAsiaTheme="minorHAnsi"/>
          <w:b w:val="0"/>
          <w:lang w:eastAsia="en-US"/>
        </w:rPr>
        <w:t>;</w:t>
      </w:r>
    </w:p>
    <w:p w:rsidR="009F5EA3" w:rsidRPr="0042425D" w:rsidRDefault="009F5EA3" w:rsidP="0042425D">
      <w:pPr>
        <w:pStyle w:val="11"/>
        <w:spacing w:after="0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         </w:t>
      </w:r>
      <w:r w:rsidRPr="009F5EA3">
        <w:rPr>
          <w:rFonts w:eastAsiaTheme="minorHAnsi"/>
          <w:b w:val="0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муниципального района.</w:t>
      </w:r>
    </w:p>
    <w:p w:rsidR="000F2CF1" w:rsidRPr="001614DB" w:rsidRDefault="000F2CF1" w:rsidP="00E54409">
      <w:pPr>
        <w:pStyle w:val="2"/>
        <w:jc w:val="center"/>
      </w:pPr>
      <w:r w:rsidRPr="00E54409">
        <w:rPr>
          <w:b/>
        </w:rPr>
        <w:t>2.6.</w:t>
      </w:r>
      <w:r w:rsidRPr="001614DB">
        <w:t xml:space="preserve"> </w:t>
      </w:r>
      <w:r w:rsidRPr="00E54409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0F2CF1" w:rsidRPr="00B80728" w:rsidRDefault="000F2CF1" w:rsidP="000F2CF1">
      <w:pPr>
        <w:pStyle w:val="11"/>
        <w:spacing w:after="0"/>
        <w:ind w:firstLine="709"/>
        <w:jc w:val="both"/>
        <w:rPr>
          <w:b w:val="0"/>
        </w:rPr>
      </w:pPr>
      <w:r w:rsidRPr="00B80728">
        <w:rPr>
          <w:b w:val="0"/>
        </w:rPr>
        <w:t>2.6.1. В целях получения муниципальной услуги заявитель самостоятельно представляет:</w:t>
      </w:r>
    </w:p>
    <w:p w:rsidR="000F2CF1" w:rsidRDefault="000F2CF1" w:rsidP="00735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25" w:history="1">
        <w:r w:rsidRPr="00B8072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80728">
        <w:rPr>
          <w:rFonts w:ascii="Times New Roman" w:hAnsi="Times New Roman" w:cs="Times New Roman"/>
          <w:sz w:val="28"/>
          <w:szCs w:val="28"/>
        </w:rPr>
        <w:t xml:space="preserve"> </w:t>
      </w:r>
      <w:r w:rsidR="00735AEC">
        <w:rPr>
          <w:rFonts w:ascii="Times New Roman" w:hAnsi="Times New Roman" w:cs="Times New Roman"/>
          <w:sz w:val="28"/>
          <w:szCs w:val="28"/>
        </w:rPr>
        <w:t xml:space="preserve">о </w:t>
      </w:r>
      <w:r w:rsidR="00F66490">
        <w:rPr>
          <w:rFonts w:ascii="Times New Roman" w:hAnsi="Times New Roman" w:cs="Times New Roman"/>
          <w:sz w:val="28"/>
          <w:szCs w:val="28"/>
        </w:rPr>
        <w:t xml:space="preserve">вселении с последующей регистрацией в жилое помещение </w:t>
      </w:r>
      <w:r w:rsidR="00670C98">
        <w:rPr>
          <w:rFonts w:ascii="Times New Roman" w:hAnsi="Times New Roman" w:cs="Times New Roman"/>
          <w:sz w:val="28"/>
          <w:szCs w:val="28"/>
        </w:rPr>
        <w:t xml:space="preserve"> </w:t>
      </w:r>
      <w:r w:rsidR="00F66490">
        <w:rPr>
          <w:rFonts w:ascii="Times New Roman" w:hAnsi="Times New Roman" w:cs="Times New Roman"/>
          <w:sz w:val="28"/>
          <w:szCs w:val="28"/>
        </w:rPr>
        <w:t>(</w:t>
      </w:r>
      <w:r w:rsidR="00670C98" w:rsidRPr="003E12C0">
        <w:rPr>
          <w:rFonts w:ascii="Times New Roman" w:hAnsi="Times New Roman" w:cs="Times New Roman"/>
          <w:color w:val="31229E"/>
          <w:sz w:val="28"/>
          <w:szCs w:val="28"/>
        </w:rPr>
        <w:t>приложение</w:t>
      </w:r>
      <w:r w:rsidR="003E12C0" w:rsidRPr="003E12C0">
        <w:rPr>
          <w:rFonts w:ascii="Times New Roman" w:hAnsi="Times New Roman" w:cs="Times New Roman"/>
          <w:color w:val="31229E"/>
          <w:sz w:val="28"/>
          <w:szCs w:val="28"/>
        </w:rPr>
        <w:t xml:space="preserve"> №</w:t>
      </w:r>
      <w:r w:rsidR="00922E6E">
        <w:rPr>
          <w:rFonts w:ascii="Times New Roman" w:hAnsi="Times New Roman" w:cs="Times New Roman"/>
          <w:color w:val="31229E"/>
          <w:sz w:val="28"/>
          <w:szCs w:val="28"/>
        </w:rPr>
        <w:t>1</w:t>
      </w:r>
      <w:r w:rsidRPr="00B807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3E12C0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>.</w:t>
      </w:r>
    </w:p>
    <w:p w:rsidR="00DD44B0" w:rsidRPr="007917C8" w:rsidRDefault="00DD44B0" w:rsidP="00DD44B0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Для физических лиц вместе с заявлением должно быть представлено заявление - согласие на обработку персональных данных (</w:t>
      </w:r>
      <w:hyperlink w:anchor="_Приложение_№1" w:history="1">
        <w:r w:rsidRPr="007917C8">
          <w:rPr>
            <w:rStyle w:val="a7"/>
            <w:b w:val="0"/>
          </w:rPr>
          <w:t>приложение №</w:t>
        </w:r>
        <w:r w:rsidR="00922E6E">
          <w:rPr>
            <w:rStyle w:val="a7"/>
            <w:b w:val="0"/>
          </w:rPr>
          <w:t>2</w:t>
        </w:r>
      </w:hyperlink>
      <w:r w:rsidRPr="007917C8">
        <w:rPr>
          <w:b w:val="0"/>
        </w:rPr>
        <w:t xml:space="preserve"> к настоящему Административному регламенту).</w:t>
      </w:r>
    </w:p>
    <w:p w:rsidR="000F2CF1" w:rsidRPr="00B80728" w:rsidRDefault="003757CF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2)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заявителя.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3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4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представитель).</w:t>
      </w:r>
    </w:p>
    <w:p w:rsidR="000F2CF1" w:rsidRPr="0024157C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7C">
        <w:rPr>
          <w:rFonts w:ascii="Times New Roman" w:hAnsi="Times New Roman" w:cs="Times New Roman"/>
          <w:sz w:val="28"/>
          <w:szCs w:val="28"/>
        </w:rPr>
        <w:t>5</w:t>
      </w:r>
      <w:r w:rsidR="003757CF" w:rsidRPr="0024157C">
        <w:rPr>
          <w:rFonts w:ascii="Times New Roman" w:hAnsi="Times New Roman" w:cs="Times New Roman"/>
          <w:sz w:val="28"/>
          <w:szCs w:val="28"/>
        </w:rPr>
        <w:t>)</w:t>
      </w:r>
      <w:r w:rsidRPr="0024157C">
        <w:rPr>
          <w:rFonts w:ascii="Times New Roman" w:hAnsi="Times New Roman" w:cs="Times New Roman"/>
          <w:sz w:val="28"/>
          <w:szCs w:val="28"/>
        </w:rPr>
        <w:t xml:space="preserve"> </w:t>
      </w:r>
      <w:r w:rsidR="00D360A9" w:rsidRPr="0024157C">
        <w:rPr>
          <w:rFonts w:ascii="Times New Roman" w:hAnsi="Times New Roman" w:cs="Times New Roman"/>
          <w:sz w:val="28"/>
          <w:szCs w:val="28"/>
        </w:rPr>
        <w:t>Ходатайство работодателя, с которым заявитель состоит в трудовых отношениях.</w:t>
      </w:r>
    </w:p>
    <w:p w:rsidR="00D360A9" w:rsidRPr="0024157C" w:rsidRDefault="000F2CF1" w:rsidP="00D360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7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757CF" w:rsidRPr="0024157C">
        <w:rPr>
          <w:rFonts w:ascii="Times New Roman" w:hAnsi="Times New Roman" w:cs="Times New Roman"/>
          <w:sz w:val="28"/>
          <w:szCs w:val="28"/>
        </w:rPr>
        <w:t>)</w:t>
      </w:r>
      <w:r w:rsidR="00D360A9" w:rsidRPr="0024157C"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BD0F31">
        <w:rPr>
          <w:rFonts w:ascii="Times New Roman" w:hAnsi="Times New Roman" w:cs="Times New Roman"/>
          <w:sz w:val="28"/>
          <w:szCs w:val="28"/>
        </w:rPr>
        <w:t>документа</w:t>
      </w:r>
      <w:r w:rsidR="00D360A9" w:rsidRPr="0024157C">
        <w:rPr>
          <w:rFonts w:ascii="Times New Roman" w:hAnsi="Times New Roman" w:cs="Times New Roman"/>
          <w:sz w:val="28"/>
          <w:szCs w:val="28"/>
        </w:rPr>
        <w:t xml:space="preserve"> о приеме на работу и копия трудового договора, заверенные работодателем в установленном порядке.</w:t>
      </w:r>
    </w:p>
    <w:p w:rsidR="00D360A9" w:rsidRPr="0024157C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7C">
        <w:rPr>
          <w:rFonts w:ascii="Times New Roman" w:hAnsi="Times New Roman" w:cs="Times New Roman"/>
          <w:sz w:val="28"/>
          <w:szCs w:val="28"/>
        </w:rPr>
        <w:t xml:space="preserve"> 7</w:t>
      </w:r>
      <w:r w:rsidR="003757CF" w:rsidRPr="0024157C">
        <w:rPr>
          <w:rFonts w:ascii="Times New Roman" w:hAnsi="Times New Roman" w:cs="Times New Roman"/>
          <w:sz w:val="28"/>
          <w:szCs w:val="28"/>
        </w:rPr>
        <w:t>)</w:t>
      </w:r>
      <w:r w:rsidRPr="0024157C">
        <w:rPr>
          <w:rFonts w:ascii="Times New Roman" w:hAnsi="Times New Roman" w:cs="Times New Roman"/>
          <w:sz w:val="28"/>
          <w:szCs w:val="28"/>
        </w:rPr>
        <w:t xml:space="preserve"> </w:t>
      </w:r>
      <w:r w:rsidR="00D360A9" w:rsidRPr="0024157C">
        <w:rPr>
          <w:rFonts w:ascii="Times New Roman" w:hAnsi="Times New Roman" w:cs="Times New Roman"/>
          <w:sz w:val="28"/>
          <w:szCs w:val="28"/>
        </w:rPr>
        <w:t>Копии паспортов, документов, удостоверяющих личности членов семьи заявителя.</w:t>
      </w:r>
    </w:p>
    <w:p w:rsidR="0024157C" w:rsidRPr="0024157C" w:rsidRDefault="00D360A9" w:rsidP="002415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7C">
        <w:rPr>
          <w:rFonts w:ascii="Times New Roman" w:hAnsi="Times New Roman" w:cs="Times New Roman"/>
          <w:sz w:val="28"/>
          <w:szCs w:val="28"/>
        </w:rPr>
        <w:t xml:space="preserve"> </w:t>
      </w:r>
      <w:r w:rsidR="000F2CF1" w:rsidRPr="0024157C">
        <w:rPr>
          <w:rFonts w:ascii="Times New Roman" w:hAnsi="Times New Roman" w:cs="Times New Roman"/>
          <w:sz w:val="28"/>
          <w:szCs w:val="28"/>
        </w:rPr>
        <w:t>8</w:t>
      </w:r>
      <w:r w:rsidR="003757CF" w:rsidRPr="0024157C">
        <w:rPr>
          <w:rFonts w:ascii="Times New Roman" w:hAnsi="Times New Roman" w:cs="Times New Roman"/>
          <w:sz w:val="28"/>
          <w:szCs w:val="28"/>
        </w:rPr>
        <w:t>)</w:t>
      </w:r>
      <w:r w:rsidR="000F2CF1" w:rsidRPr="0024157C">
        <w:rPr>
          <w:rFonts w:ascii="Times New Roman" w:hAnsi="Times New Roman" w:cs="Times New Roman"/>
          <w:sz w:val="28"/>
          <w:szCs w:val="28"/>
        </w:rPr>
        <w:t xml:space="preserve"> </w:t>
      </w:r>
      <w:r w:rsidR="0024157C" w:rsidRPr="0024157C"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брака.</w:t>
      </w:r>
    </w:p>
    <w:p w:rsidR="00034608" w:rsidRPr="00E54409" w:rsidRDefault="00034608" w:rsidP="00E54409">
      <w:pPr>
        <w:pStyle w:val="2"/>
        <w:jc w:val="center"/>
        <w:rPr>
          <w:b/>
        </w:rPr>
      </w:pPr>
      <w:r w:rsidRPr="00E54409">
        <w:rPr>
          <w:b/>
        </w:rPr>
        <w:t>2.7.</w:t>
      </w:r>
      <w:r w:rsidRPr="0024157C">
        <w:t xml:space="preserve"> </w:t>
      </w:r>
      <w:r w:rsidRPr="00E54409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347CCB" w:rsidRPr="00E54409">
        <w:rPr>
          <w:b/>
        </w:rPr>
        <w:t>муниципальной услуги, которые</w:t>
      </w:r>
      <w:r w:rsidR="00235045" w:rsidRPr="00E54409">
        <w:rPr>
          <w:b/>
        </w:rPr>
        <w:t xml:space="preserve"> </w:t>
      </w:r>
      <w:r w:rsidRPr="00E54409">
        <w:rPr>
          <w:b/>
        </w:rPr>
        <w:t xml:space="preserve">находятся в распоряжении </w:t>
      </w:r>
      <w:r w:rsidR="00235045" w:rsidRPr="00E54409">
        <w:rPr>
          <w:b/>
        </w:rPr>
        <w:t>муниципальных</w:t>
      </w:r>
      <w:r w:rsidRPr="00E54409">
        <w:rPr>
          <w:b/>
        </w:rPr>
        <w:t xml:space="preserve"> органов и иных органов, участвующих в предоставлении </w:t>
      </w:r>
      <w:r w:rsidR="00235045" w:rsidRPr="00E54409">
        <w:rPr>
          <w:b/>
        </w:rPr>
        <w:t>муниципальной</w:t>
      </w:r>
      <w:r w:rsidRPr="00E54409">
        <w:rPr>
          <w:b/>
        </w:rPr>
        <w:t xml:space="preserve">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108F4" w:rsidRDefault="00F108F4" w:rsidP="00F108F4">
      <w:pPr>
        <w:pStyle w:val="2"/>
        <w:ind w:firstLine="708"/>
      </w:pPr>
      <w:r>
        <w:t>2.7.1</w:t>
      </w:r>
      <w:r w:rsidR="002E4951" w:rsidRPr="002E4951">
        <w:t xml:space="preserve">. Запрещается требовать от </w:t>
      </w:r>
      <w:r w:rsidR="002E4951" w:rsidRPr="002E4951">
        <w:rPr>
          <w:b/>
        </w:rPr>
        <w:t>заявителя иные</w:t>
      </w:r>
      <w:r w:rsidR="002E4951" w:rsidRPr="002E4951">
        <w:t xml:space="preserve"> документы для получения муниципальной услуги, за исключением </w:t>
      </w:r>
      <w:r w:rsidR="002631E9">
        <w:rPr>
          <w:b/>
        </w:rPr>
        <w:t>документов указанных</w:t>
      </w:r>
      <w:r w:rsidR="002E4951" w:rsidRPr="002E4951">
        <w:t xml:space="preserve"> в пункте 2.6 </w:t>
      </w:r>
    </w:p>
    <w:p w:rsidR="002B01D8" w:rsidRPr="009226E8" w:rsidRDefault="00F108F4" w:rsidP="00F108F4">
      <w:pPr>
        <w:pStyle w:val="2"/>
        <w:ind w:firstLine="708"/>
      </w:pPr>
      <w:r>
        <w:t>2.7.2</w:t>
      </w:r>
      <w:r w:rsidR="002E4951" w:rsidRPr="002E4951">
        <w:t>. Заявитель вправе представить документы содержащие дополнительные сведения.</w:t>
      </w:r>
      <w:r w:rsidR="002B01D8" w:rsidRPr="009226E8">
        <w:t xml:space="preserve">     </w:t>
      </w:r>
    </w:p>
    <w:p w:rsidR="00C22429" w:rsidRPr="00E54409" w:rsidRDefault="00C22429" w:rsidP="00E54409">
      <w:pPr>
        <w:pStyle w:val="2"/>
        <w:jc w:val="center"/>
        <w:rPr>
          <w:b/>
        </w:rPr>
      </w:pPr>
      <w:r w:rsidRPr="00E54409">
        <w:rPr>
          <w:b/>
        </w:rPr>
        <w:t>2.8.</w:t>
      </w:r>
      <w:r w:rsidRPr="00123086">
        <w:t xml:space="preserve"> </w:t>
      </w:r>
      <w:r w:rsidRPr="00E54409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80E77" w:rsidRPr="007C3451" w:rsidRDefault="00980E77" w:rsidP="00B7354D">
      <w:pPr>
        <w:pStyle w:val="2"/>
      </w:pPr>
      <w:r w:rsidRPr="007C3451">
        <w:t xml:space="preserve">   2.8.1. В </w:t>
      </w:r>
      <w:r w:rsidR="00AA5471" w:rsidRPr="007C3451">
        <w:t>письменном заявлении</w:t>
      </w:r>
      <w:r w:rsidRPr="007C3451">
        <w:t xml:space="preserve"> не указаны фамилия заявителя,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980E77" w:rsidRPr="007C3451" w:rsidRDefault="00980E77" w:rsidP="00B7354D">
      <w:pPr>
        <w:pStyle w:val="2"/>
      </w:pPr>
      <w:r w:rsidRPr="007C3451">
        <w:t xml:space="preserve">   2.8.2. Текст письменного (в том числе в форме электронного документа) заявления не поддается прочтению.</w:t>
      </w:r>
    </w:p>
    <w:p w:rsidR="00980E77" w:rsidRPr="007C3451" w:rsidRDefault="00980E77" w:rsidP="00B7354D">
      <w:pPr>
        <w:pStyle w:val="2"/>
      </w:pPr>
      <w:r w:rsidRPr="007C3451">
        <w:t xml:space="preserve">    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980E77" w:rsidRPr="00123086" w:rsidRDefault="00980E77" w:rsidP="00B7354D">
      <w:pPr>
        <w:pStyle w:val="2"/>
      </w:pPr>
      <w:r w:rsidRPr="007C3451">
        <w:t xml:space="preserve">    2.8.4.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</w:t>
      </w:r>
      <w:r w:rsidRPr="00123086">
        <w:t xml:space="preserve"> Российской Федерации.</w:t>
      </w:r>
    </w:p>
    <w:p w:rsidR="00F727D8" w:rsidRPr="00F727D8" w:rsidRDefault="00F727D8" w:rsidP="00F727D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727D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2.9. Исчерпывающий перечень оснований для приостановления и</w:t>
      </w:r>
      <w:r w:rsidR="007C345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ли</w:t>
      </w:r>
      <w:r w:rsidRPr="00F727D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отказа в предоставлении муниципальной услуги</w:t>
      </w:r>
    </w:p>
    <w:p w:rsidR="00F727D8" w:rsidRPr="00F727D8" w:rsidRDefault="00F727D8" w:rsidP="00F727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7D8">
        <w:rPr>
          <w:rFonts w:ascii="Times New Roman" w:hAnsi="Times New Roman" w:cs="Times New Roman"/>
          <w:bCs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F727D8" w:rsidRPr="00F727D8" w:rsidRDefault="00F727D8" w:rsidP="00F727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7D8">
        <w:rPr>
          <w:rFonts w:ascii="Times New Roman" w:hAnsi="Times New Roman" w:cs="Times New Roman"/>
          <w:bCs/>
          <w:sz w:val="28"/>
          <w:szCs w:val="28"/>
        </w:rPr>
        <w:t>2.9.2.</w:t>
      </w:r>
      <w:r w:rsidRPr="00F727D8">
        <w:t xml:space="preserve"> </w:t>
      </w:r>
      <w:r w:rsidRPr="00F727D8">
        <w:rPr>
          <w:rFonts w:ascii="Times New Roman" w:hAnsi="Times New Roman" w:cs="Times New Roman"/>
          <w:bCs/>
          <w:sz w:val="28"/>
          <w:szCs w:val="28"/>
        </w:rPr>
        <w:t>Перечень оснований для отказа в предоставлении муниципальной услуги:</w:t>
      </w:r>
    </w:p>
    <w:p w:rsidR="00F727D8" w:rsidRPr="00F727D8" w:rsidRDefault="00F727D8" w:rsidP="00F727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7D8">
        <w:rPr>
          <w:rFonts w:ascii="Times New Roman" w:hAnsi="Times New Roman" w:cs="Times New Roman"/>
          <w:bCs/>
          <w:sz w:val="28"/>
          <w:szCs w:val="28"/>
        </w:rPr>
        <w:lastRenderedPageBreak/>
        <w:t>1) Отсутствие документов, предусмотренных подразделом 2.6. и 2.7 настоящего Административного регламента.</w:t>
      </w:r>
    </w:p>
    <w:p w:rsidR="00F727D8" w:rsidRPr="00F727D8" w:rsidRDefault="00F727D8" w:rsidP="00F727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7D8">
        <w:rPr>
          <w:rFonts w:ascii="Times New Roman" w:hAnsi="Times New Roman" w:cs="Times New Roman"/>
          <w:bCs/>
          <w:sz w:val="28"/>
          <w:szCs w:val="28"/>
        </w:rPr>
        <w:t>2.9.3.</w:t>
      </w:r>
      <w:r w:rsidRPr="00F727D8">
        <w:t xml:space="preserve"> </w:t>
      </w:r>
      <w:r w:rsidRPr="00F727D8">
        <w:rPr>
          <w:rFonts w:ascii="Times New Roman" w:hAnsi="Times New Roman" w:cs="Times New Roman"/>
          <w:bCs/>
          <w:sz w:val="28"/>
          <w:szCs w:val="28"/>
        </w:rPr>
        <w:t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 и др.).</w:t>
      </w:r>
    </w:p>
    <w:p w:rsidR="00F727D8" w:rsidRPr="00F727D8" w:rsidRDefault="00F727D8" w:rsidP="00F727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7D8">
        <w:rPr>
          <w:rFonts w:ascii="Times New Roman" w:hAnsi="Times New Roman" w:cs="Times New Roman"/>
          <w:bCs/>
          <w:sz w:val="28"/>
          <w:szCs w:val="28"/>
        </w:rPr>
        <w:t>Неполучение (несвоев</w:t>
      </w:r>
      <w:r w:rsidR="007C3451">
        <w:rPr>
          <w:rFonts w:ascii="Times New Roman" w:hAnsi="Times New Roman" w:cs="Times New Roman"/>
          <w:bCs/>
          <w:sz w:val="28"/>
          <w:szCs w:val="28"/>
        </w:rPr>
        <w:t xml:space="preserve">ременное) получение документов </w:t>
      </w:r>
      <w:r w:rsidRPr="00F727D8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разделом 2.6. настоящего административного регламента, не может являться основанием для отказа в предоставление  информации об объектах недвижимого имущества.</w:t>
      </w:r>
    </w:p>
    <w:p w:rsidR="003F36F9" w:rsidRPr="00E54409" w:rsidRDefault="003F36F9" w:rsidP="00E54409">
      <w:pPr>
        <w:pStyle w:val="2"/>
        <w:jc w:val="center"/>
        <w:rPr>
          <w:b/>
        </w:rPr>
      </w:pPr>
      <w:r w:rsidRPr="00E54409">
        <w:rPr>
          <w:b/>
        </w:rPr>
        <w:t>2.10.</w:t>
      </w:r>
      <w:r w:rsidRPr="007917C8">
        <w:t xml:space="preserve"> </w:t>
      </w:r>
      <w:r w:rsidRPr="00E54409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36F9" w:rsidRPr="007917C8" w:rsidRDefault="003F36F9" w:rsidP="003F36F9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C0231C" w:rsidRPr="00ED0BD6" w:rsidRDefault="00C0231C" w:rsidP="00ED0BD6">
      <w:pPr>
        <w:pStyle w:val="2"/>
        <w:jc w:val="center"/>
        <w:rPr>
          <w:b/>
        </w:rPr>
      </w:pPr>
      <w:r w:rsidRPr="00ED0BD6">
        <w:rPr>
          <w:b/>
        </w:rPr>
        <w:t>2.11</w:t>
      </w:r>
      <w:r w:rsidRPr="007917C8">
        <w:t xml:space="preserve">. </w:t>
      </w:r>
      <w:r w:rsidRPr="00ED0BD6">
        <w:rPr>
          <w:b/>
        </w:rPr>
        <w:t>Порядок, размер и основания взимания государственной пошлины за предоставление государственной услуги или иной платы, взимаемой за предоставление муниципальной услуги</w:t>
      </w:r>
    </w:p>
    <w:p w:rsidR="00C0231C" w:rsidRPr="007917C8" w:rsidRDefault="00C0231C" w:rsidP="00C0231C">
      <w:pPr>
        <w:pStyle w:val="11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осуществляется на бесплатной основе.</w:t>
      </w:r>
    </w:p>
    <w:p w:rsidR="00C0231C" w:rsidRPr="00ED0BD6" w:rsidRDefault="00C0231C" w:rsidP="00ED0BD6">
      <w:pPr>
        <w:pStyle w:val="2"/>
        <w:jc w:val="center"/>
        <w:rPr>
          <w:b/>
        </w:rPr>
      </w:pPr>
      <w:r w:rsidRPr="00ED0BD6">
        <w:rPr>
          <w:b/>
        </w:rPr>
        <w:t>2.12.</w:t>
      </w:r>
      <w:r w:rsidRPr="007917C8">
        <w:t xml:space="preserve"> </w:t>
      </w:r>
      <w:r w:rsidRPr="00ED0BD6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0231C" w:rsidRPr="007917C8" w:rsidRDefault="00C0231C" w:rsidP="00C0231C">
      <w:pPr>
        <w:pStyle w:val="11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осуществляется на бесплатной основе.</w:t>
      </w:r>
    </w:p>
    <w:p w:rsidR="00C0231C" w:rsidRPr="00ED0BD6" w:rsidRDefault="00C0231C" w:rsidP="00ED0BD6">
      <w:pPr>
        <w:pStyle w:val="2"/>
        <w:jc w:val="center"/>
        <w:rPr>
          <w:b/>
        </w:rPr>
      </w:pPr>
      <w:r w:rsidRPr="00ED0BD6">
        <w:rPr>
          <w:b/>
        </w:rPr>
        <w:t>2.13.</w:t>
      </w:r>
      <w:r w:rsidRPr="007917C8">
        <w:t xml:space="preserve"> </w:t>
      </w:r>
      <w:r w:rsidRPr="00ED0BD6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0231C" w:rsidRPr="007917C8" w:rsidRDefault="00C0231C" w:rsidP="00C0231C">
      <w:pPr>
        <w:pStyle w:val="11"/>
        <w:spacing w:after="0"/>
        <w:ind w:firstLine="709"/>
        <w:jc w:val="both"/>
      </w:pPr>
      <w:r w:rsidRPr="007917C8">
        <w:rPr>
          <w:b w:val="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7917C8">
        <w:t>.</w:t>
      </w:r>
    </w:p>
    <w:p w:rsidR="002D72EA" w:rsidRPr="00E42E4D" w:rsidRDefault="002D72EA" w:rsidP="00E42E4D">
      <w:pPr>
        <w:pStyle w:val="2"/>
        <w:jc w:val="center"/>
        <w:rPr>
          <w:b/>
        </w:rPr>
      </w:pPr>
      <w:r w:rsidRPr="00E42E4D">
        <w:rPr>
          <w:b/>
        </w:rPr>
        <w:lastRenderedPageBreak/>
        <w:t>2.14</w:t>
      </w:r>
      <w:r w:rsidRPr="007917C8">
        <w:t xml:space="preserve">. </w:t>
      </w:r>
      <w:r w:rsidRPr="00E42E4D">
        <w:rPr>
          <w:b/>
        </w:rPr>
        <w:t>Срок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D72EA" w:rsidRPr="002D72EA" w:rsidRDefault="002D72EA" w:rsidP="002D7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EA">
        <w:rPr>
          <w:rFonts w:ascii="Times New Roman" w:hAnsi="Times New Roman" w:cs="Times New Roman"/>
          <w:sz w:val="28"/>
          <w:szCs w:val="28"/>
        </w:rPr>
        <w:t>2.14.1. Заявление, представленное в письменной форме, регистрируется в установленном порядке в день поступления (если документы поступили до 15:00). Если документы поступили после 15:00, то их регистрация осуществляется на следующий рабочий день.</w:t>
      </w:r>
    </w:p>
    <w:p w:rsidR="002D72EA" w:rsidRPr="002D72EA" w:rsidRDefault="002D72EA" w:rsidP="002D72EA">
      <w:pPr>
        <w:ind w:firstLine="709"/>
        <w:jc w:val="both"/>
        <w:rPr>
          <w:rFonts w:ascii="Times New Roman" w:hAnsi="Times New Roman" w:cs="Times New Roman"/>
        </w:rPr>
      </w:pPr>
      <w:r w:rsidRPr="002D72EA">
        <w:rPr>
          <w:rFonts w:ascii="Times New Roman" w:hAnsi="Times New Roman" w:cs="Times New Roman"/>
          <w:sz w:val="28"/>
          <w:szCs w:val="28"/>
        </w:rPr>
        <w:t>2.14.2. Заявление, поступившее посредством почтовой или электронной связи, в том числе через официальный сайт Администрации, подлежит обязательной регистрации в течение 1 рабочего дня с момента поступления его в Администрацию.</w:t>
      </w:r>
    </w:p>
    <w:p w:rsidR="002D72EA" w:rsidRPr="00E42E4D" w:rsidRDefault="002D72EA" w:rsidP="00E42E4D">
      <w:pPr>
        <w:pStyle w:val="2"/>
        <w:jc w:val="center"/>
        <w:rPr>
          <w:b/>
        </w:rPr>
      </w:pPr>
      <w:r w:rsidRPr="00E42E4D">
        <w:rPr>
          <w:b/>
        </w:rPr>
        <w:t>2.15.</w:t>
      </w:r>
      <w:r w:rsidRPr="007917C8">
        <w:t xml:space="preserve"> </w:t>
      </w:r>
      <w:r w:rsidRPr="00E42E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1</w:t>
      </w:r>
      <w:r w:rsidRPr="00954852">
        <w:rPr>
          <w:rFonts w:ascii="Times New Roman" w:hAnsi="Times New Roman" w:cs="Times New Roman"/>
          <w:sz w:val="28"/>
          <w:szCs w:val="28"/>
        </w:rPr>
        <w:t>. Вход в здание для предоставления муниципальной услуги оборудуются пандусом, расширенным проходом, позволяющими обеспечить беспрепятственный доступ инвалидов, включая инвалидов, использующих кресла-коляски.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2</w:t>
      </w:r>
      <w:r w:rsidRPr="00954852">
        <w:rPr>
          <w:rFonts w:ascii="Times New Roman" w:hAnsi="Times New Roman" w:cs="Times New Roman"/>
          <w:sz w:val="28"/>
          <w:szCs w:val="28"/>
        </w:rPr>
        <w:t>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Наименование.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Место нахождения.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3</w:t>
      </w:r>
      <w:r w:rsidRPr="00954852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4</w:t>
      </w:r>
      <w:r w:rsidRPr="00954852">
        <w:rPr>
          <w:rFonts w:ascii="Times New Roman" w:hAnsi="Times New Roman" w:cs="Times New Roman"/>
          <w:sz w:val="28"/>
          <w:szCs w:val="28"/>
        </w:rPr>
        <w:t xml:space="preserve">. Места ожидания в очереди на предоставление или получение результатов предоставления муниципальной услуги оборудуются стульями, </w:t>
      </w:r>
      <w:r w:rsidRPr="00954852">
        <w:rPr>
          <w:rFonts w:ascii="Times New Roman" w:hAnsi="Times New Roman" w:cs="Times New Roman"/>
          <w:sz w:val="28"/>
          <w:szCs w:val="28"/>
        </w:rPr>
        <w:lastRenderedPageBreak/>
        <w:t>кресельными секциями, скамьями (банкетками).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5</w:t>
      </w:r>
      <w:r w:rsidRPr="00954852">
        <w:rPr>
          <w:rFonts w:ascii="Times New Roman" w:hAnsi="Times New Roman" w:cs="Times New Roman"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Номера кабинета.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Фамилии, имени, отчества и должности работника, осуществляющего предоставление муниципальной услуги.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приема граждан.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6</w:t>
      </w:r>
      <w:r w:rsidRPr="00954852">
        <w:rPr>
          <w:rFonts w:ascii="Times New Roman" w:hAnsi="Times New Roman" w:cs="Times New Roman"/>
          <w:sz w:val="28"/>
          <w:szCs w:val="28"/>
        </w:rPr>
        <w:t>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7</w:t>
      </w:r>
      <w:r w:rsidRPr="00954852">
        <w:rPr>
          <w:rFonts w:ascii="Times New Roman" w:hAnsi="Times New Roman" w:cs="Times New Roman"/>
          <w:sz w:val="28"/>
          <w:szCs w:val="28"/>
        </w:rPr>
        <w:t>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8</w:t>
      </w:r>
      <w:r w:rsidRPr="00954852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9</w:t>
      </w:r>
      <w:r w:rsidRPr="00954852">
        <w:rPr>
          <w:rFonts w:ascii="Times New Roman" w:hAnsi="Times New Roman" w:cs="Times New Roman"/>
          <w:sz w:val="28"/>
          <w:szCs w:val="28"/>
        </w:rPr>
        <w:t>. Требования к помещениям должны соответствовать санитарно-эпидемиологическим правилам и нормативам.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</w:t>
      </w:r>
      <w:r w:rsidR="007158A7">
        <w:rPr>
          <w:rFonts w:ascii="Times New Roman" w:hAnsi="Times New Roman" w:cs="Times New Roman"/>
          <w:sz w:val="28"/>
          <w:szCs w:val="28"/>
        </w:rPr>
        <w:t>0</w:t>
      </w:r>
      <w:r w:rsidRPr="00954852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о социальной защите инвалидов им обеспечиваются: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</w:t>
      </w:r>
      <w:r w:rsidR="007158A7">
        <w:rPr>
          <w:rFonts w:ascii="Times New Roman" w:hAnsi="Times New Roman" w:cs="Times New Roman"/>
          <w:sz w:val="28"/>
          <w:szCs w:val="28"/>
        </w:rPr>
        <w:t>1</w:t>
      </w:r>
      <w:r w:rsidRPr="00954852">
        <w:rPr>
          <w:rFonts w:ascii="Times New Roman" w:hAnsi="Times New Roman" w:cs="Times New Roman"/>
          <w:sz w:val="28"/>
          <w:szCs w:val="28"/>
        </w:rPr>
        <w:t>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«О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987EA1" w:rsidRPr="007917C8" w:rsidRDefault="00954852" w:rsidP="0045160E">
      <w:pPr>
        <w:pStyle w:val="11"/>
      </w:pPr>
      <w:r w:rsidRPr="007917C8">
        <w:t>2.16. Показатели доступности и качества муниципальной</w:t>
      </w:r>
      <w:r w:rsidR="00987EA1" w:rsidRPr="007917C8">
        <w:t xml:space="preserve">, в том числе количество взаимодействий заявителя с должностными лицами при предоставлении муниципальной услуги 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2.16.1. Показателями доступности муниципальной услуги являются: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-транспортная доступность к местам предоставления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-наличие различных каналов получения информации о порядке получения муниципальной услуги и ходе ее предоставления;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2.16.2. Показателями качества муниципальной услуги являются: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-соблюдение срока предоставления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 xml:space="preserve">-осуществление взаимодействия заявителя с должностными лицами Администрации при предоставлении муниципальной услуги два раза: при </w:t>
      </w:r>
      <w:r w:rsidRPr="007917C8">
        <w:rPr>
          <w:b w:val="0"/>
        </w:rPr>
        <w:lastRenderedPageBreak/>
        <w:t>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2.16.3. Получение муниципальной услуги по экстерриториальному принципу невозможно.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</w:t>
      </w:r>
    </w:p>
    <w:p w:rsidR="00987EA1" w:rsidRPr="00E42E4D" w:rsidRDefault="00987EA1" w:rsidP="00E42E4D">
      <w:pPr>
        <w:pStyle w:val="2"/>
        <w:jc w:val="center"/>
        <w:rPr>
          <w:b/>
        </w:rPr>
      </w:pPr>
      <w:r w:rsidRPr="00E42E4D">
        <w:rPr>
          <w:b/>
        </w:rPr>
        <w:t>2.17.</w:t>
      </w:r>
      <w:r w:rsidRPr="007917C8">
        <w:t xml:space="preserve"> </w:t>
      </w:r>
      <w:r w:rsidRPr="00E42E4D">
        <w:rPr>
          <w:b/>
        </w:rPr>
        <w:t>Иные требования и особенности предоставления муниципальной услуги в электронной форме</w:t>
      </w:r>
    </w:p>
    <w:p w:rsidR="00371FD7" w:rsidRPr="00371FD7" w:rsidRDefault="00371FD7" w:rsidP="00371FD7">
      <w:pPr>
        <w:pStyle w:val="11"/>
        <w:spacing w:after="0"/>
        <w:ind w:firstLine="709"/>
        <w:contextualSpacing/>
        <w:jc w:val="both"/>
        <w:rPr>
          <w:b w:val="0"/>
        </w:rPr>
      </w:pPr>
      <w:r w:rsidRPr="00371FD7">
        <w:rPr>
          <w:b w:val="0"/>
        </w:rPr>
        <w:t>2.17.1.Особенности предоставления муниципальной услуги в электронной форме:</w:t>
      </w:r>
    </w:p>
    <w:p w:rsidR="00371FD7" w:rsidRPr="00371FD7" w:rsidRDefault="00371FD7" w:rsidP="00371FD7">
      <w:pPr>
        <w:pStyle w:val="11"/>
        <w:spacing w:after="0"/>
        <w:ind w:firstLine="709"/>
        <w:contextualSpacing/>
        <w:jc w:val="both"/>
        <w:rPr>
          <w:b w:val="0"/>
        </w:rPr>
      </w:pPr>
      <w:r w:rsidRPr="00371FD7">
        <w:rPr>
          <w:b w:val="0"/>
        </w:rPr>
        <w:t>Получение информации о порядке и сроках предоставления муниципальной услуги в сети Интернет, в том числе на официальном сайте Администрации;</w:t>
      </w:r>
    </w:p>
    <w:p w:rsidR="00371FD7" w:rsidRPr="00371FD7" w:rsidRDefault="00371FD7" w:rsidP="00371FD7">
      <w:pPr>
        <w:pStyle w:val="11"/>
        <w:spacing w:after="0"/>
        <w:ind w:firstLine="709"/>
        <w:contextualSpacing/>
        <w:jc w:val="both"/>
        <w:rPr>
          <w:b w:val="0"/>
        </w:rPr>
      </w:pPr>
      <w:r w:rsidRPr="00371FD7">
        <w:rPr>
          <w:b w:val="0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Администрации;</w:t>
      </w:r>
    </w:p>
    <w:p w:rsidR="00987EA1" w:rsidRPr="007917C8" w:rsidRDefault="00371FD7" w:rsidP="00371FD7">
      <w:pPr>
        <w:pStyle w:val="11"/>
        <w:spacing w:after="0"/>
        <w:ind w:firstLine="709"/>
        <w:contextualSpacing/>
        <w:jc w:val="both"/>
        <w:rPr>
          <w:b w:val="0"/>
        </w:rPr>
      </w:pPr>
      <w:r w:rsidRPr="00371FD7">
        <w:rPr>
          <w:b w:val="0"/>
        </w:rPr>
        <w:t>Предоставление заявление в электронной форме с использованием сети Интернет.</w:t>
      </w:r>
    </w:p>
    <w:p w:rsidR="00924743" w:rsidRPr="0032084E" w:rsidRDefault="00924743" w:rsidP="0032084E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4743" w:rsidRPr="00CF5982" w:rsidRDefault="00924743" w:rsidP="00CF5982">
      <w:pPr>
        <w:pStyle w:val="2"/>
        <w:jc w:val="center"/>
        <w:rPr>
          <w:b/>
          <w:color w:val="auto"/>
        </w:rPr>
      </w:pPr>
      <w:r w:rsidRPr="00CF5982">
        <w:rPr>
          <w:b/>
        </w:rPr>
        <w:t>3.1</w:t>
      </w:r>
      <w:r w:rsidRPr="0032084E">
        <w:t xml:space="preserve">. </w:t>
      </w:r>
      <w:r w:rsidRPr="00CF5982">
        <w:rPr>
          <w:b/>
        </w:rPr>
        <w:t xml:space="preserve">Описание последовательности действий при предоставлении </w:t>
      </w:r>
      <w:r w:rsidRPr="00CF5982">
        <w:rPr>
          <w:b/>
          <w:color w:val="auto"/>
        </w:rPr>
        <w:t>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включает в себя следующие административные процедуры: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прием, первичная проверка </w:t>
      </w:r>
      <w:r w:rsidR="00186D23" w:rsidRPr="007917C8">
        <w:rPr>
          <w:b w:val="0"/>
        </w:rPr>
        <w:t>документов, регистрация</w:t>
      </w:r>
      <w:r w:rsidRPr="007917C8">
        <w:rPr>
          <w:b w:val="0"/>
        </w:rPr>
        <w:t xml:space="preserve"> и направление заявления о предоставлении муниципальной услуги в отдел</w:t>
      </w:r>
      <w:r w:rsidR="00045D7A">
        <w:rPr>
          <w:b w:val="0"/>
        </w:rPr>
        <w:t>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подготовка результатов предоставления муниципальной услуги, их подписание и регистрация;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выдача результатов предоставления муниципальной услуги заявителю.</w:t>
      </w:r>
    </w:p>
    <w:p w:rsidR="00924743" w:rsidRPr="00CF5982" w:rsidRDefault="00924743" w:rsidP="00CF5982">
      <w:pPr>
        <w:pStyle w:val="2"/>
        <w:jc w:val="center"/>
        <w:rPr>
          <w:b/>
        </w:rPr>
      </w:pPr>
      <w:r w:rsidRPr="00CF5982">
        <w:rPr>
          <w:b/>
        </w:rPr>
        <w:lastRenderedPageBreak/>
        <w:t>3.2.</w:t>
      </w:r>
      <w:r w:rsidRPr="007917C8">
        <w:t xml:space="preserve"> </w:t>
      </w:r>
      <w:r w:rsidRPr="00CF5982">
        <w:rPr>
          <w:b/>
        </w:rPr>
        <w:t>Описание последовательности административных действий при приеме и регистрации заявления и представленных документов</w:t>
      </w:r>
    </w:p>
    <w:p w:rsidR="00EF491A" w:rsidRP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>3.2.1. Прием и регистрацию заявления с приложенными к нему документами о предоставлении муниципальной услуги в отдел.</w:t>
      </w:r>
    </w:p>
    <w:p w:rsidR="00EF491A" w:rsidRP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 xml:space="preserve">        Основанием для начала административной процедуры является поступление в администрацию письменного заявления на предоставление муниципальной услуги. Сотрудник ответственный за прием документов: </w:t>
      </w:r>
    </w:p>
    <w:p w:rsidR="00EF491A" w:rsidRP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EF491A" w:rsidRP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 xml:space="preserve"> - проверяет наличие документа, удостоверяющего полномочия представителя. </w:t>
      </w:r>
    </w:p>
    <w:p w:rsidR="00EF491A" w:rsidRP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 xml:space="preserve">        При наличии оснований, предусмотренных подразделом 2.8. Административного регламента, специалист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EF491A" w:rsidRP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 xml:space="preserve">       В случае отсутствия оснований для отказа в приеме документов, указанных в подразделе 2.8. Административного регламента ответственный специалист направляет заявление главе Администрации для рассмотрения и визирования. </w:t>
      </w:r>
    </w:p>
    <w:p w:rsidR="00EF491A" w:rsidRP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 xml:space="preserve">       После визирования осуществляет регистрацию заявления в соответствии с инструкцией по делопроизводству. </w:t>
      </w:r>
    </w:p>
    <w:p w:rsidR="00EF491A" w:rsidRP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 xml:space="preserve">        Завизированное заявление направляется заместителю Главы Администрации и далее - заведующему отделом по управлению муниципальным имуществом и природными ресурсами, который передает его для исполнения специалисту отдела, осуществляющего предоставление информации об объектах недвижимого имущества, находящихся в муниципальной собственности муниципального района «Перемышльский район» и предназначенных для сдачи в аренду.</w:t>
      </w:r>
    </w:p>
    <w:p w:rsid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>Срок выполнения административной процедуры - не более 3–х календарных дней.</w:t>
      </w:r>
    </w:p>
    <w:p w:rsidR="000F3E3C" w:rsidRPr="000F3E3C" w:rsidRDefault="00924743" w:rsidP="00EF491A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 </w:t>
      </w:r>
      <w:r w:rsidR="000F3E3C" w:rsidRPr="000F3E3C">
        <w:rPr>
          <w:b w:val="0"/>
        </w:rPr>
        <w:t xml:space="preserve">3.2.1.1. В случае подачи заявителем заявления в отдел по управлению муниципальным имуществом и природными ресурсами, сотрудник отдела проверяет комплектность и правильность оформления документов. В случае ненадлежащего оформления заявления, несоответствия приложенных к заявлению документов документам, указанным в заявлении, сотрудник отдела по управлению муниципальным имуществом и природными ресурсами возвращает документы заявителю и разъясняет причины возврата. </w:t>
      </w:r>
    </w:p>
    <w:p w:rsidR="000F3E3C" w:rsidRPr="000F3E3C" w:rsidRDefault="000F3E3C" w:rsidP="000F3E3C">
      <w:pPr>
        <w:pStyle w:val="11"/>
        <w:spacing w:after="0"/>
        <w:ind w:firstLine="709"/>
        <w:jc w:val="both"/>
        <w:rPr>
          <w:b w:val="0"/>
        </w:rPr>
      </w:pPr>
      <w:r w:rsidRPr="000F3E3C">
        <w:rPr>
          <w:b w:val="0"/>
        </w:rPr>
        <w:t>3.2.1.2. В случае если заявитель не представил все документы, предусмотренные подпунктом 2.6.1. настоящего Административного регламента, ответственный исполнитель Отдела в течение 5 рабочих дней со дня получения документов о предоставлении муниципальной услуги запрашивает у заявителя недостающие документы, которые должны быть представлены им в течение 15 дней со дня получения такого запроса.</w:t>
      </w:r>
    </w:p>
    <w:p w:rsidR="000F3E3C" w:rsidRPr="000F3E3C" w:rsidRDefault="000F3E3C" w:rsidP="000F3E3C">
      <w:pPr>
        <w:pStyle w:val="11"/>
        <w:spacing w:after="0"/>
        <w:ind w:firstLine="709"/>
        <w:jc w:val="both"/>
        <w:rPr>
          <w:b w:val="0"/>
        </w:rPr>
      </w:pPr>
      <w:r w:rsidRPr="000F3E3C">
        <w:rPr>
          <w:b w:val="0"/>
        </w:rPr>
        <w:lastRenderedPageBreak/>
        <w:t>Срок исполнения муниципальной услуги продлевается на срок представления заявителем недостающих документов, о чем он уведомляется способом, указанным в пункте 2.4.1. настоящего Административного регламента.</w:t>
      </w:r>
    </w:p>
    <w:p w:rsidR="000F3E3C" w:rsidRPr="000F3E3C" w:rsidRDefault="000F3E3C" w:rsidP="000F3E3C">
      <w:pPr>
        <w:pStyle w:val="11"/>
        <w:spacing w:after="0"/>
        <w:ind w:firstLine="709"/>
        <w:jc w:val="both"/>
        <w:rPr>
          <w:b w:val="0"/>
        </w:rPr>
      </w:pPr>
      <w:r w:rsidRPr="000F3E3C">
        <w:rPr>
          <w:b w:val="0"/>
        </w:rPr>
        <w:t>При непредставлении заявителем недостающих документов в указанный срок ему в 5-дневный срок отказывается в предоставлении муниципальной услуги в соответствии с подпунктом 2.8.4. настоящего Административного регламента.</w:t>
      </w:r>
    </w:p>
    <w:p w:rsidR="000F3E3C" w:rsidRDefault="000F3E3C" w:rsidP="000F3E3C">
      <w:pPr>
        <w:pStyle w:val="11"/>
        <w:spacing w:after="0"/>
        <w:ind w:firstLine="709"/>
        <w:jc w:val="both"/>
        <w:rPr>
          <w:b w:val="0"/>
        </w:rPr>
      </w:pPr>
    </w:p>
    <w:p w:rsidR="00924743" w:rsidRPr="007917C8" w:rsidRDefault="00924743" w:rsidP="000F3E3C">
      <w:pPr>
        <w:pStyle w:val="11"/>
        <w:spacing w:after="0"/>
        <w:ind w:firstLine="709"/>
        <w:jc w:val="both"/>
      </w:pPr>
      <w:r w:rsidRPr="007917C8">
        <w:t>3.3. Описание последовательности административных действий при направлении межведомственных запросов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3.3.1. Основанием для начала административной процедуры является получение заявления сотрудником </w:t>
      </w:r>
      <w:r w:rsidR="00CB27EB" w:rsidRPr="007917C8">
        <w:rPr>
          <w:b w:val="0"/>
        </w:rPr>
        <w:t>отдела по</w:t>
      </w:r>
      <w:r w:rsidR="00421A44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. Сотрудник отдела 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924743" w:rsidRPr="007917C8" w:rsidRDefault="000952DB" w:rsidP="00924743">
      <w:pPr>
        <w:pStyle w:val="11"/>
        <w:spacing w:after="0"/>
        <w:ind w:firstLine="709"/>
        <w:jc w:val="both"/>
        <w:rPr>
          <w:b w:val="0"/>
        </w:rPr>
      </w:pPr>
      <w:r>
        <w:rPr>
          <w:b w:val="0"/>
        </w:rPr>
        <w:t>а</w:t>
      </w:r>
      <w:r w:rsidR="00924743" w:rsidRPr="007917C8">
        <w:rPr>
          <w:b w:val="0"/>
        </w:rPr>
        <w:t xml:space="preserve">) при отсутствии оснований для отказа в предоставлении муниципальной услуги, предусмотренных подразделом 2.9. Административного регламента, направляет запросы, предусмотренные пунктом 2.7.4. Административного регламента,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</w:t>
      </w:r>
      <w:r w:rsidR="00CB27EB">
        <w:rPr>
          <w:b w:val="0"/>
        </w:rPr>
        <w:t>5</w:t>
      </w:r>
      <w:r w:rsidRPr="007917C8">
        <w:rPr>
          <w:b w:val="0"/>
        </w:rPr>
        <w:t xml:space="preserve"> календарных дня со дня направления запроса. В течение </w:t>
      </w:r>
      <w:r w:rsidR="00CB27EB">
        <w:rPr>
          <w:b w:val="0"/>
        </w:rPr>
        <w:t>3</w:t>
      </w:r>
      <w:r w:rsidRPr="007917C8">
        <w:rPr>
          <w:b w:val="0"/>
        </w:rPr>
        <w:t xml:space="preserve"> календарных дней, следующих за днем получения запрашиваемой информации (документов), специалист проверяет полноту полученной информации (документов).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</w:t>
      </w:r>
      <w:r w:rsidRPr="007917C8">
        <w:t xml:space="preserve"> </w:t>
      </w:r>
    </w:p>
    <w:p w:rsidR="00924743" w:rsidRPr="007917C8" w:rsidRDefault="00924743" w:rsidP="00676D58">
      <w:pPr>
        <w:pStyle w:val="2"/>
        <w:jc w:val="center"/>
      </w:pPr>
      <w:r w:rsidRPr="00676D58">
        <w:rPr>
          <w:b/>
        </w:rPr>
        <w:t>3.4</w:t>
      </w:r>
      <w:r w:rsidRPr="00442659">
        <w:t>.</w:t>
      </w:r>
      <w:r w:rsidRPr="007917C8">
        <w:t xml:space="preserve"> </w:t>
      </w:r>
      <w:r w:rsidRPr="00676D58">
        <w:rPr>
          <w:b/>
        </w:rPr>
        <w:t>Описание последовательности административных действий при рассмотрении заявления и представленных документов и принятии решения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3.4.1. Основанием для начала административной процедуры является получение ответов на запросы, предусмотренные пунктом 2.7.3. Административного регламента.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случае: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получения ответов на запросы, предусмотренные пунктом 2.7.3. Административного регламента, при наличии оснований для отказа в </w:t>
      </w:r>
      <w:r w:rsidRPr="007917C8">
        <w:rPr>
          <w:b w:val="0"/>
        </w:rPr>
        <w:lastRenderedPageBreak/>
        <w:t xml:space="preserve">предоставлении муниципальной услуги сотрудник </w:t>
      </w:r>
      <w:r w:rsidR="00CB27EB" w:rsidRPr="007917C8">
        <w:rPr>
          <w:b w:val="0"/>
        </w:rPr>
        <w:t>отдела по</w:t>
      </w:r>
      <w:r w:rsidR="00421A44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подготавливает письмо в адрес заявителя об отказе в предоставлении муниципальной услуги с указанием причин. </w:t>
      </w:r>
    </w:p>
    <w:p w:rsidR="00924743" w:rsidRPr="007917C8" w:rsidRDefault="00924743" w:rsidP="00347CCB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получения ответов на запросы, предусмотренные пунктом 2.7.3. Административного регламента и в случаях отсутствия оснований для отказа в предоставлении муниципальной услуги сотрудник </w:t>
      </w:r>
      <w:r w:rsidR="00CB27EB" w:rsidRPr="007917C8">
        <w:rPr>
          <w:b w:val="0"/>
        </w:rPr>
        <w:t>отдела по</w:t>
      </w:r>
      <w:r w:rsidR="004C50FF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осуществляет подготовку</w:t>
      </w:r>
      <w:r w:rsidR="00CE155A">
        <w:rPr>
          <w:b w:val="0"/>
        </w:rPr>
        <w:t xml:space="preserve"> </w:t>
      </w:r>
      <w:r w:rsidR="00743CEF">
        <w:rPr>
          <w:b w:val="0"/>
        </w:rPr>
        <w:t>проект</w:t>
      </w:r>
      <w:r w:rsidR="00347CCB">
        <w:rPr>
          <w:b w:val="0"/>
        </w:rPr>
        <w:t>а</w:t>
      </w:r>
      <w:r w:rsidR="00412162">
        <w:rPr>
          <w:b w:val="0"/>
        </w:rPr>
        <w:t xml:space="preserve"> </w:t>
      </w:r>
      <w:r w:rsidR="00412162" w:rsidRPr="00412162">
        <w:rPr>
          <w:b w:val="0"/>
        </w:rPr>
        <w:t xml:space="preserve">постановления администрации муниципального района о предоставлении служебного жилого помещения и договора на вселение в муниципальное жилое помещение специализированного жилищного фонда </w:t>
      </w:r>
      <w:r w:rsidRPr="00412162">
        <w:rPr>
          <w:b w:val="0"/>
        </w:rPr>
        <w:t>и о</w:t>
      </w:r>
      <w:r w:rsidRPr="007917C8">
        <w:rPr>
          <w:b w:val="0"/>
        </w:rPr>
        <w:t xml:space="preserve">тправляет </w:t>
      </w:r>
      <w:r w:rsidR="00703750">
        <w:rPr>
          <w:b w:val="0"/>
        </w:rPr>
        <w:t>его</w:t>
      </w:r>
      <w:r w:rsidRPr="007917C8">
        <w:rPr>
          <w:b w:val="0"/>
        </w:rPr>
        <w:t xml:space="preserve"> для дальнейшего подписания </w:t>
      </w:r>
      <w:r w:rsidR="00347CCB">
        <w:rPr>
          <w:b w:val="0"/>
        </w:rPr>
        <w:t>Г</w:t>
      </w:r>
      <w:r w:rsidRPr="007917C8">
        <w:rPr>
          <w:b w:val="0"/>
        </w:rPr>
        <w:t>лавой Администрации.</w:t>
      </w:r>
    </w:p>
    <w:p w:rsidR="00924743" w:rsidRDefault="006139E3" w:rsidP="00924743">
      <w:pPr>
        <w:pStyle w:val="11"/>
        <w:spacing w:after="0"/>
        <w:ind w:firstLine="709"/>
        <w:jc w:val="both"/>
        <w:rPr>
          <w:b w:val="0"/>
        </w:rPr>
      </w:pPr>
      <w:r>
        <w:rPr>
          <w:b w:val="0"/>
        </w:rPr>
        <w:t>П</w:t>
      </w:r>
      <w:r w:rsidR="00743CEF" w:rsidRPr="00412162">
        <w:rPr>
          <w:b w:val="0"/>
        </w:rPr>
        <w:t>остановлени</w:t>
      </w:r>
      <w:r w:rsidR="00347CCB">
        <w:rPr>
          <w:b w:val="0"/>
        </w:rPr>
        <w:t>е</w:t>
      </w:r>
      <w:r w:rsidR="00743CEF" w:rsidRPr="00412162">
        <w:rPr>
          <w:b w:val="0"/>
        </w:rPr>
        <w:t xml:space="preserve"> администрации муниципального района о предоставлении служебного жилого помещения и договор на вселение в муниципальное жилое помещение специализированного жилищного фонда </w:t>
      </w:r>
      <w:r w:rsidR="00924743" w:rsidRPr="007917C8">
        <w:rPr>
          <w:b w:val="0"/>
        </w:rPr>
        <w:t xml:space="preserve">подписывается Главой Администрации и направляется в </w:t>
      </w:r>
      <w:r w:rsidR="002D1F84" w:rsidRPr="007917C8">
        <w:rPr>
          <w:b w:val="0"/>
        </w:rPr>
        <w:t>отдел по</w:t>
      </w:r>
      <w:r w:rsidR="004C50FF">
        <w:rPr>
          <w:b w:val="0"/>
        </w:rPr>
        <w:t xml:space="preserve"> управлению муниципальным имуществом и природными </w:t>
      </w:r>
      <w:r w:rsidR="002D1F84">
        <w:rPr>
          <w:b w:val="0"/>
        </w:rPr>
        <w:t>ресурсами</w:t>
      </w:r>
      <w:r w:rsidR="002D1F84" w:rsidRPr="007917C8">
        <w:rPr>
          <w:b w:val="0"/>
        </w:rPr>
        <w:t>.</w:t>
      </w:r>
      <w:r w:rsidR="00924743" w:rsidRPr="007917C8">
        <w:rPr>
          <w:b w:val="0"/>
        </w:rPr>
        <w:t xml:space="preserve"> </w:t>
      </w:r>
    </w:p>
    <w:p w:rsidR="00924743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Результатом административной процедуры является получение сотрудником отдела </w:t>
      </w:r>
      <w:r w:rsidR="004C50FF">
        <w:rPr>
          <w:b w:val="0"/>
        </w:rPr>
        <w:t>по управлению муниципальным имуществом и природными ресурсами</w:t>
      </w:r>
      <w:r w:rsidRPr="007917C8">
        <w:rPr>
          <w:b w:val="0"/>
        </w:rPr>
        <w:t xml:space="preserve"> подписанн</w:t>
      </w:r>
      <w:r w:rsidR="008A0E50">
        <w:rPr>
          <w:b w:val="0"/>
        </w:rPr>
        <w:t>ого</w:t>
      </w:r>
      <w:r w:rsidRPr="007917C8">
        <w:rPr>
          <w:b w:val="0"/>
        </w:rPr>
        <w:t xml:space="preserve"> </w:t>
      </w:r>
      <w:r w:rsidR="00743CEF">
        <w:rPr>
          <w:b w:val="0"/>
        </w:rPr>
        <w:t xml:space="preserve"> </w:t>
      </w:r>
      <w:r w:rsidR="00743CEF" w:rsidRPr="00412162">
        <w:rPr>
          <w:b w:val="0"/>
        </w:rPr>
        <w:t>постановления администрации муниципального района о предоставлении служебного жилого помещения и договора на вселение в муниципальное жилое помещение специализированного жилищного фонда</w:t>
      </w:r>
      <w:r w:rsidR="00CB27EB" w:rsidRPr="007917C8">
        <w:rPr>
          <w:b w:val="0"/>
        </w:rPr>
        <w:t xml:space="preserve"> </w:t>
      </w:r>
      <w:r w:rsidR="00CB27EB">
        <w:rPr>
          <w:b w:val="0"/>
        </w:rPr>
        <w:t>или</w:t>
      </w:r>
      <w:r w:rsidR="00CE155A">
        <w:rPr>
          <w:b w:val="0"/>
        </w:rPr>
        <w:t xml:space="preserve"> </w:t>
      </w:r>
      <w:r w:rsidR="002D1F84">
        <w:rPr>
          <w:b w:val="0"/>
        </w:rPr>
        <w:t xml:space="preserve">письменного </w:t>
      </w:r>
      <w:r w:rsidR="002D1F84" w:rsidRPr="007917C8">
        <w:rPr>
          <w:b w:val="0"/>
        </w:rPr>
        <w:t>отказа</w:t>
      </w:r>
      <w:r w:rsidRPr="007917C8">
        <w:rPr>
          <w:b w:val="0"/>
        </w:rPr>
        <w:t xml:space="preserve"> в предоставлении муниципальной услуги.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Срок выполнения административной процедуры в случае подготовки </w:t>
      </w:r>
      <w:r w:rsidR="009804CB">
        <w:rPr>
          <w:b w:val="0"/>
        </w:rPr>
        <w:t>проектов</w:t>
      </w:r>
      <w:r w:rsidR="009902A1">
        <w:rPr>
          <w:b w:val="0"/>
        </w:rPr>
        <w:t xml:space="preserve"> </w:t>
      </w:r>
      <w:r w:rsidR="009804CB" w:rsidRPr="00412162">
        <w:rPr>
          <w:b w:val="0"/>
        </w:rPr>
        <w:t xml:space="preserve">постановления администрации муниципального района о предоставлении служебного жилого помещения и договора на вселение в муниципальное жилое помещение специализированного жилищного фонда </w:t>
      </w:r>
      <w:r w:rsidRPr="007917C8">
        <w:rPr>
          <w:b w:val="0"/>
        </w:rPr>
        <w:t xml:space="preserve">- не более </w:t>
      </w:r>
      <w:r w:rsidR="009804CB">
        <w:rPr>
          <w:b w:val="0"/>
        </w:rPr>
        <w:t>30</w:t>
      </w:r>
      <w:r w:rsidRPr="007917C8">
        <w:rPr>
          <w:b w:val="0"/>
        </w:rPr>
        <w:t xml:space="preserve"> </w:t>
      </w:r>
      <w:r>
        <w:rPr>
          <w:b w:val="0"/>
        </w:rPr>
        <w:t>календарных</w:t>
      </w:r>
      <w:r w:rsidRPr="007917C8">
        <w:rPr>
          <w:b w:val="0"/>
        </w:rPr>
        <w:t xml:space="preserve"> дней. </w:t>
      </w:r>
    </w:p>
    <w:p w:rsidR="00924743" w:rsidRPr="007917C8" w:rsidRDefault="002D1F84" w:rsidP="00924743">
      <w:pPr>
        <w:pStyle w:val="11"/>
        <w:spacing w:after="0"/>
        <w:ind w:firstLine="709"/>
        <w:jc w:val="both"/>
      </w:pPr>
      <w:r>
        <w:rPr>
          <w:b w:val="0"/>
        </w:rPr>
        <w:t>Письмо</w:t>
      </w:r>
      <w:r w:rsidR="00924743" w:rsidRPr="007917C8">
        <w:rPr>
          <w:b w:val="0"/>
        </w:rPr>
        <w:t xml:space="preserve"> об отказе в предоставлении муниципальной услуги оформляется и подписывается</w:t>
      </w:r>
      <w:r w:rsidR="006139E3">
        <w:rPr>
          <w:b w:val="0"/>
        </w:rPr>
        <w:t xml:space="preserve"> Г</w:t>
      </w:r>
      <w:r w:rsidR="00924743" w:rsidRPr="007917C8">
        <w:rPr>
          <w:b w:val="0"/>
        </w:rPr>
        <w:t xml:space="preserve">лавой Администрации в течение </w:t>
      </w:r>
      <w:r w:rsidR="00CB27EB">
        <w:rPr>
          <w:b w:val="0"/>
        </w:rPr>
        <w:t>3</w:t>
      </w:r>
      <w:r>
        <w:rPr>
          <w:b w:val="0"/>
        </w:rPr>
        <w:t>0</w:t>
      </w:r>
      <w:r w:rsidR="00924743" w:rsidRPr="007917C8">
        <w:rPr>
          <w:b w:val="0"/>
        </w:rPr>
        <w:t>-</w:t>
      </w:r>
      <w:r w:rsidR="00924743">
        <w:rPr>
          <w:b w:val="0"/>
        </w:rPr>
        <w:t>т</w:t>
      </w:r>
      <w:r w:rsidR="00924743" w:rsidRPr="007917C8">
        <w:rPr>
          <w:b w:val="0"/>
        </w:rPr>
        <w:t xml:space="preserve">и </w:t>
      </w:r>
      <w:r w:rsidR="00924743">
        <w:rPr>
          <w:b w:val="0"/>
        </w:rPr>
        <w:t>календарных</w:t>
      </w:r>
      <w:r w:rsidR="00924743" w:rsidRPr="007917C8">
        <w:rPr>
          <w:b w:val="0"/>
        </w:rPr>
        <w:t xml:space="preserve"> дней с момента поступления заявления</w:t>
      </w:r>
      <w:r w:rsidR="00924743">
        <w:rPr>
          <w:b w:val="0"/>
        </w:rPr>
        <w:t xml:space="preserve"> и документов необходимых </w:t>
      </w:r>
      <w:r w:rsidR="00F6044A">
        <w:rPr>
          <w:b w:val="0"/>
        </w:rPr>
        <w:t>для</w:t>
      </w:r>
      <w:r w:rsidR="00F6044A" w:rsidRPr="007917C8">
        <w:rPr>
          <w:b w:val="0"/>
        </w:rPr>
        <w:t xml:space="preserve"> предоставления</w:t>
      </w:r>
      <w:r w:rsidR="00924743" w:rsidRPr="007917C8">
        <w:rPr>
          <w:b w:val="0"/>
        </w:rPr>
        <w:t xml:space="preserve"> муниципальной услуги в Администрацию.</w:t>
      </w:r>
    </w:p>
    <w:p w:rsidR="00924743" w:rsidRPr="00676D58" w:rsidRDefault="00924743" w:rsidP="00676D58">
      <w:pPr>
        <w:pStyle w:val="2"/>
        <w:jc w:val="center"/>
        <w:rPr>
          <w:b/>
        </w:rPr>
      </w:pPr>
      <w:r w:rsidRPr="00676D58">
        <w:rPr>
          <w:b/>
        </w:rPr>
        <w:t>3.5.</w:t>
      </w:r>
      <w:r w:rsidRPr="007917C8">
        <w:t xml:space="preserve"> </w:t>
      </w:r>
      <w:r w:rsidRPr="00676D58">
        <w:rPr>
          <w:b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3.5.1. Основанием для начала административной процедуры является получение </w:t>
      </w:r>
      <w:r w:rsidR="00994537" w:rsidRPr="007917C8">
        <w:rPr>
          <w:b w:val="0"/>
        </w:rPr>
        <w:t>сотрудник</w:t>
      </w:r>
      <w:r w:rsidR="00994537">
        <w:rPr>
          <w:b w:val="0"/>
        </w:rPr>
        <w:t xml:space="preserve">ом </w:t>
      </w:r>
      <w:r w:rsidR="00994537" w:rsidRPr="007917C8">
        <w:rPr>
          <w:b w:val="0"/>
        </w:rPr>
        <w:t>отдела по</w:t>
      </w:r>
      <w:r w:rsidR="00AB2546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>, подписанн</w:t>
      </w:r>
      <w:r w:rsidR="00AB2546">
        <w:rPr>
          <w:b w:val="0"/>
        </w:rPr>
        <w:t>ы</w:t>
      </w:r>
      <w:r w:rsidR="00233757">
        <w:rPr>
          <w:b w:val="0"/>
        </w:rPr>
        <w:t>е</w:t>
      </w:r>
      <w:r w:rsidR="00233757" w:rsidRPr="00233757">
        <w:rPr>
          <w:b w:val="0"/>
        </w:rPr>
        <w:t xml:space="preserve"> </w:t>
      </w:r>
      <w:r w:rsidR="00233757">
        <w:rPr>
          <w:b w:val="0"/>
        </w:rPr>
        <w:t xml:space="preserve"> </w:t>
      </w:r>
      <w:r w:rsidR="00233757" w:rsidRPr="00412162">
        <w:rPr>
          <w:b w:val="0"/>
        </w:rPr>
        <w:t>постановления администрации муниципального района о предоставлении служебного жилого помещения и договора на вселение в муниципальное жилое помещение специализированного жилищного фонда</w:t>
      </w:r>
      <w:r w:rsidRPr="007917C8">
        <w:rPr>
          <w:b w:val="0"/>
        </w:rPr>
        <w:t xml:space="preserve"> или письменного решения об отказе в </w:t>
      </w:r>
      <w:r w:rsidR="00AB2546">
        <w:rPr>
          <w:b w:val="0"/>
        </w:rPr>
        <w:t>заключении</w:t>
      </w:r>
      <w:r w:rsidR="00233757" w:rsidRPr="00233757">
        <w:rPr>
          <w:b w:val="0"/>
        </w:rPr>
        <w:t xml:space="preserve"> </w:t>
      </w:r>
      <w:r w:rsidR="00233757" w:rsidRPr="00412162">
        <w:rPr>
          <w:b w:val="0"/>
        </w:rPr>
        <w:t>договора на вселение в муниципальное жилое помещение специализированного жилищного фонда</w:t>
      </w:r>
      <w:r w:rsidRPr="007917C8">
        <w:rPr>
          <w:b w:val="0"/>
        </w:rPr>
        <w:t>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 xml:space="preserve">После получения подписанного отказа в предоставлении муниципальной услуги сотрудник </w:t>
      </w:r>
      <w:r w:rsidR="00CC7F1D" w:rsidRPr="007917C8">
        <w:rPr>
          <w:b w:val="0"/>
        </w:rPr>
        <w:t>отдела по</w:t>
      </w:r>
      <w:r w:rsidR="00994537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осуществляет его регистрацию. После регистрации сотрудник </w:t>
      </w:r>
      <w:r w:rsidR="00CC7F1D" w:rsidRPr="007917C8">
        <w:rPr>
          <w:b w:val="0"/>
        </w:rPr>
        <w:t>отдела по</w:t>
      </w:r>
      <w:r w:rsidR="00994537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подготавливает комплект документов и материалов по результатам предоставления муниципальной услуги для выдачи заявителю. </w:t>
      </w:r>
    </w:p>
    <w:p w:rsidR="00CC7F1D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</w:t>
      </w:r>
      <w:r w:rsidR="004E5EFE" w:rsidRPr="007917C8">
        <w:rPr>
          <w:b w:val="0"/>
        </w:rPr>
        <w:t>отдела по</w:t>
      </w:r>
      <w:r w:rsidR="00CC7F1D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заявителю лично при предъявлении документа, удостоверяющего личность, или посредством почтового направления, либо направлением через ЕПГУ в электронном виде (в случае поступления заявления через ЕПГУ).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Результатом административной процедуры является выдача заявителю результата предоставления муниципальной услуги или письменного отказа в предоставлении муниципальной услуги. </w:t>
      </w:r>
    </w:p>
    <w:p w:rsidR="00924743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3.5.2. 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924743" w:rsidRPr="007917C8" w:rsidRDefault="00924743" w:rsidP="00593E03">
      <w:pPr>
        <w:pStyle w:val="11"/>
        <w:spacing w:after="0"/>
        <w:ind w:firstLine="709"/>
        <w:jc w:val="both"/>
      </w:pPr>
      <w:r w:rsidRPr="007917C8">
        <w:t xml:space="preserve"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 </w:t>
      </w:r>
    </w:p>
    <w:p w:rsidR="00E80677" w:rsidRPr="00E80677" w:rsidRDefault="00E80677" w:rsidP="00E80677">
      <w:pPr>
        <w:pStyle w:val="11"/>
        <w:spacing w:after="0"/>
        <w:ind w:firstLine="709"/>
        <w:jc w:val="both"/>
        <w:rPr>
          <w:b w:val="0"/>
        </w:rPr>
      </w:pPr>
      <w:r w:rsidRPr="00E80677">
        <w:rPr>
          <w:b w:val="0"/>
        </w:rPr>
        <w:t>Муниципальная услуга с использованием Единого портала или Регионального портала не оказывается.</w:t>
      </w:r>
    </w:p>
    <w:p w:rsidR="00E80677" w:rsidRDefault="00E80677" w:rsidP="00E80677">
      <w:pPr>
        <w:pStyle w:val="11"/>
        <w:spacing w:after="0"/>
        <w:ind w:firstLine="709"/>
        <w:jc w:val="both"/>
      </w:pPr>
      <w:r>
        <w:t>3.7. Описание административных процедур (действий), выполняемых многофункциональными центрами</w:t>
      </w:r>
    </w:p>
    <w:p w:rsidR="007E7E39" w:rsidRDefault="00E80677" w:rsidP="00E80677">
      <w:pPr>
        <w:pStyle w:val="11"/>
        <w:spacing w:after="0"/>
        <w:ind w:firstLine="709"/>
        <w:jc w:val="both"/>
        <w:rPr>
          <w:b w:val="0"/>
        </w:rPr>
      </w:pPr>
      <w:r w:rsidRPr="00E80677">
        <w:rPr>
          <w:b w:val="0"/>
        </w:rPr>
        <w:t>Муниципальная услуга многофункциональными центрами не оказывается.</w:t>
      </w:r>
      <w:r>
        <w:rPr>
          <w:b w:val="0"/>
        </w:rPr>
        <w:t xml:space="preserve"> </w:t>
      </w:r>
    </w:p>
    <w:p w:rsidR="00E80677" w:rsidRPr="00E80677" w:rsidRDefault="00E80677" w:rsidP="00E80677">
      <w:pPr>
        <w:pStyle w:val="11"/>
        <w:spacing w:after="0"/>
        <w:ind w:firstLine="709"/>
        <w:jc w:val="both"/>
      </w:pPr>
      <w:r w:rsidRPr="00E80677">
        <w:t>3.</w:t>
      </w:r>
      <w:r w:rsidR="003F25CF">
        <w:t>8</w:t>
      </w:r>
      <w:r w:rsidRPr="00E80677">
        <w:t xml:space="preserve">. Порядок отзыва заявления о предоставлении муниципальной услуги </w:t>
      </w:r>
    </w:p>
    <w:p w:rsidR="00E80677" w:rsidRPr="00E80677" w:rsidRDefault="00E80677" w:rsidP="00E80677">
      <w:pPr>
        <w:pStyle w:val="11"/>
        <w:spacing w:after="0"/>
        <w:ind w:firstLine="709"/>
        <w:jc w:val="both"/>
        <w:rPr>
          <w:b w:val="0"/>
        </w:rPr>
      </w:pPr>
      <w:r w:rsidRPr="00E80677">
        <w:rPr>
          <w:b w:val="0"/>
        </w:rPr>
        <w:t>3.</w:t>
      </w:r>
      <w:r w:rsidR="003F25CF">
        <w:rPr>
          <w:b w:val="0"/>
        </w:rPr>
        <w:t>8</w:t>
      </w:r>
      <w:r w:rsidRPr="00E80677">
        <w:rPr>
          <w:b w:val="0"/>
        </w:rPr>
        <w:t>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E80677" w:rsidRPr="00E80677" w:rsidRDefault="00E80677" w:rsidP="00E80677">
      <w:pPr>
        <w:pStyle w:val="11"/>
        <w:spacing w:after="0"/>
        <w:ind w:firstLine="709"/>
        <w:jc w:val="both"/>
        <w:rPr>
          <w:b w:val="0"/>
        </w:rPr>
      </w:pPr>
      <w:r w:rsidRPr="00E80677">
        <w:rPr>
          <w:b w:val="0"/>
        </w:rPr>
        <w:t>3.</w:t>
      </w:r>
      <w:r w:rsidR="003F25CF">
        <w:rPr>
          <w:b w:val="0"/>
        </w:rPr>
        <w:t>8</w:t>
      </w:r>
      <w:r w:rsidRPr="00E80677">
        <w:rPr>
          <w:b w:val="0"/>
        </w:rPr>
        <w:t>.2. Заявление может быть подано непосредственно в Администрацию.</w:t>
      </w:r>
    </w:p>
    <w:p w:rsidR="00E80677" w:rsidRPr="00E80677" w:rsidRDefault="00E80677" w:rsidP="00E80677">
      <w:pPr>
        <w:pStyle w:val="11"/>
        <w:spacing w:after="0"/>
        <w:ind w:firstLine="709"/>
        <w:jc w:val="both"/>
        <w:rPr>
          <w:b w:val="0"/>
        </w:rPr>
      </w:pPr>
      <w:r w:rsidRPr="00E80677">
        <w:rPr>
          <w:b w:val="0"/>
        </w:rPr>
        <w:t>3.</w:t>
      </w:r>
      <w:r w:rsidR="003F25CF">
        <w:rPr>
          <w:b w:val="0"/>
        </w:rPr>
        <w:t>8</w:t>
      </w:r>
      <w:r w:rsidRPr="00E80677">
        <w:rPr>
          <w:b w:val="0"/>
        </w:rPr>
        <w:t>.3. Специалист Администрации направляет заявителю заявление с предоставленными документами по адресу, содержащемуся в его заявлении, в течение 5 дней с момента поступления заявления об отзыве.</w:t>
      </w:r>
    </w:p>
    <w:p w:rsidR="00924743" w:rsidRPr="00097629" w:rsidRDefault="00924743" w:rsidP="00097629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4.1</w:t>
      </w:r>
      <w:r w:rsidRPr="00B7354D">
        <w:t xml:space="preserve">. </w:t>
      </w:r>
      <w:r w:rsidRPr="00B7354D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371FF" w:rsidRPr="00B7354D" w:rsidRDefault="003A6A41" w:rsidP="00B7354D">
      <w:pPr>
        <w:pStyle w:val="2"/>
      </w:pPr>
      <w:r w:rsidRPr="00695329">
        <w:t xml:space="preserve">       </w:t>
      </w:r>
      <w:r w:rsidR="003371FF" w:rsidRPr="00B7354D">
        <w:t>4.1.1.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заместителем Главы администрации курирующего предоставление данной услуги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4.2</w:t>
      </w:r>
      <w:r w:rsidRPr="007917C8">
        <w:t xml:space="preserve">. </w:t>
      </w:r>
      <w:r w:rsidRPr="00B7354D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4.2.1. Контроль за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за предоставление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4.2.2. Плановые проверки проводятся на основании полугодовых или годовых планов работы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4.2.3. Внеплановые проверки проводятся на основании приказов, распоряжений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4.2.4.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</w:p>
    <w:p w:rsidR="00924743" w:rsidRPr="007917C8" w:rsidRDefault="00924743" w:rsidP="00B7354D">
      <w:pPr>
        <w:pStyle w:val="2"/>
        <w:jc w:val="center"/>
      </w:pPr>
      <w:r w:rsidRPr="00B7354D">
        <w:rPr>
          <w:b/>
        </w:rPr>
        <w:lastRenderedPageBreak/>
        <w:t>4.3</w:t>
      </w:r>
      <w:r w:rsidRPr="007917C8">
        <w:t xml:space="preserve">. </w:t>
      </w:r>
      <w:r w:rsidRPr="00B7354D">
        <w:rPr>
          <w:b/>
        </w:rPr>
        <w:t>Ответственность муниципальных служащих администрации муниципального района 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 инспекций,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4.4.</w:t>
      </w:r>
      <w:r w:rsidRPr="007917C8">
        <w:t xml:space="preserve"> </w:t>
      </w:r>
      <w:r w:rsidRPr="00B7354D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4.4.1.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</w:p>
    <w:p w:rsidR="00924743" w:rsidRPr="007917C8" w:rsidRDefault="00924743" w:rsidP="00924743">
      <w:pPr>
        <w:pStyle w:val="11"/>
      </w:pPr>
    </w:p>
    <w:p w:rsidR="00924743" w:rsidRPr="007917C8" w:rsidRDefault="00924743" w:rsidP="00924743">
      <w:pPr>
        <w:pStyle w:val="11"/>
      </w:pPr>
    </w:p>
    <w:p w:rsidR="00924743" w:rsidRPr="00E54B7B" w:rsidRDefault="00924743" w:rsidP="00924743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AF6582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5.1</w:t>
      </w:r>
      <w:r w:rsidRPr="00955741">
        <w:t xml:space="preserve">. </w:t>
      </w:r>
      <w:r w:rsidR="00AF6582" w:rsidRPr="00B7354D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 (далее - жалоба)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 xml:space="preserve">5.1.1. Заявитель имеет право подать жалобу на действия (бездействие) и решения органа и (или) должностного лица администрации, предоставляющих муниципальную услугу, в следующих случаях: 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lastRenderedPageBreak/>
        <w:t>5.1.1.1. Нарушение срока предоставления муниципальной услуги.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5.1.1.2.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5.1.1.3.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5.1.1.4.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5.1.1.5.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5.1.1.6. Отказ Администрации,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5.1.1.7. Нарушение срока или порядка выдачи документов по результатам предоставления муниципальной услуги.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5.1.1.8.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 xml:space="preserve">5.1.1.9.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обжалование заявителем решений возможно в случае, если на многофункциональный центр, решения и действия (бездействие) которого </w:t>
      </w:r>
      <w:r w:rsidRPr="001F028D">
        <w:rPr>
          <w:rFonts w:ascii="Times New Roman" w:hAnsi="Times New Roman" w:cs="Times New Roman"/>
          <w:bCs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услуг.</w:t>
      </w:r>
    </w:p>
    <w:p w:rsidR="00924743" w:rsidRPr="00924743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924743" w:rsidRPr="0019718C" w:rsidRDefault="00924743" w:rsidP="00B7354D">
      <w:pPr>
        <w:pStyle w:val="2"/>
        <w:jc w:val="center"/>
      </w:pPr>
      <w:r w:rsidRPr="00B7354D">
        <w:rPr>
          <w:b/>
        </w:rPr>
        <w:t>5.2.</w:t>
      </w:r>
      <w:r w:rsidRPr="0019718C">
        <w:t xml:space="preserve"> </w:t>
      </w:r>
      <w:r w:rsidRPr="00B7354D">
        <w:rPr>
          <w:b/>
        </w:rPr>
        <w:t>Предмет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служащего,  принятые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5.3</w:t>
      </w:r>
      <w:r w:rsidRPr="00924743">
        <w:t xml:space="preserve">. </w:t>
      </w:r>
      <w:r w:rsidRPr="00B7354D">
        <w:rPr>
          <w:b/>
        </w:rPr>
        <w:t>Органы местного самоуправления, организации, должностные лица, которым может быть направлена жалоба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5.3.1. Жалоба, направленная в соответствии с настоящим Административным регламентом, рассматривается согласно предусмотренному порядку следующими должностными лицами по полномочиям: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5.3.1.1. На решения и действия (бездействие) муниципальных служащих </w:t>
      </w:r>
      <w:r w:rsidRPr="005078A3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5078A3" w:rsidRPr="005078A3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природными ресурсами</w:t>
      </w:r>
      <w:r w:rsidR="005078A3" w:rsidRPr="00507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8A3">
        <w:rPr>
          <w:rFonts w:ascii="Times New Roman" w:hAnsi="Times New Roman" w:cs="Times New Roman"/>
          <w:bCs/>
          <w:sz w:val="28"/>
          <w:szCs w:val="28"/>
        </w:rPr>
        <w:t>Главой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Администрации.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5.4.</w:t>
      </w:r>
      <w:r w:rsidRPr="00924743">
        <w:t xml:space="preserve"> </w:t>
      </w:r>
      <w:r w:rsidRPr="00B7354D">
        <w:rPr>
          <w:b/>
        </w:rPr>
        <w:t>Порядок подачи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5.4.1. Жалоба подается в письменной форме или в форме электронного документа в орган, указанный в пункте 5.3.1. настоящего Административного регламента.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5.4.2. </w:t>
      </w:r>
      <w:r w:rsidRPr="00924743">
        <w:rPr>
          <w:rFonts w:ascii="Times New Roman" w:hAnsi="Times New Roman" w:cs="Times New Roman"/>
          <w:sz w:val="28"/>
          <w:szCs w:val="28"/>
        </w:rPr>
        <w:t>В жалобе указывается: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фамилия, имя, отчество (при наличии) должностного лица, муниципального служащего,  решения и действия (бездействие) которых обжалуются;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924743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ее должностного</w:t>
      </w:r>
      <w:r w:rsidR="00BE451B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;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</w:t>
      </w:r>
      <w:r w:rsidR="00215A8F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5.5.</w:t>
      </w:r>
      <w:r w:rsidRPr="00924743">
        <w:t xml:space="preserve"> </w:t>
      </w:r>
      <w:r w:rsidRPr="00B7354D">
        <w:rPr>
          <w:b/>
        </w:rPr>
        <w:t>Сроки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5.5.1. Жалоба, поступившая в орган, указанный в пункте 5.3.1. настоящего Административного регламента, подлежит рассмотрению должностным лицом,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ее должностного лица, муниципального служащего,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lastRenderedPageBreak/>
        <w:t>5.6. Результат рассмотрения жалобы</w:t>
      </w:r>
    </w:p>
    <w:p w:rsidR="00846F63" w:rsidRPr="00C800F4" w:rsidRDefault="00846F63" w:rsidP="00B7354D">
      <w:pPr>
        <w:pStyle w:val="2"/>
      </w:pPr>
      <w:r w:rsidRPr="00C800F4">
        <w:t xml:space="preserve">5.6.1. По результатам рассмотрения жалобы орган, указанный в пункте 5.3.1. настоящего Административного регламента, принимает одно из следующих решений: </w:t>
      </w:r>
    </w:p>
    <w:p w:rsidR="00846F63" w:rsidRPr="00C800F4" w:rsidRDefault="00846F63" w:rsidP="00B7354D">
      <w:pPr>
        <w:pStyle w:val="2"/>
      </w:pPr>
      <w:r w:rsidRPr="00C800F4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846F63" w:rsidRPr="00C800F4" w:rsidRDefault="00846F63" w:rsidP="00B7354D">
      <w:pPr>
        <w:pStyle w:val="2"/>
      </w:pPr>
      <w:r w:rsidRPr="00C800F4">
        <w:t>2)  В удовлетворении жалобы отказывается.</w:t>
      </w:r>
    </w:p>
    <w:p w:rsidR="00846F63" w:rsidRPr="00C800F4" w:rsidRDefault="00846F63" w:rsidP="00B7354D">
      <w:pPr>
        <w:pStyle w:val="2"/>
      </w:pPr>
      <w:r w:rsidRPr="00C800F4">
        <w:t>5.6.2.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</w:t>
      </w:r>
      <w:r w:rsidRPr="00846F63">
        <w:t xml:space="preserve"> </w:t>
      </w:r>
      <w:r w:rsidRPr="00C800F4">
        <w:t xml:space="preserve">наделенное полномочиями по </w:t>
      </w:r>
      <w:r w:rsidR="00C800F4">
        <w:t>р</w:t>
      </w:r>
      <w:r w:rsidRPr="00C800F4">
        <w:t>ассмотрению жалоб, незамедлительно направляет имеющиеся материалы в органы прокуратуры.</w:t>
      </w:r>
    </w:p>
    <w:p w:rsidR="00924743" w:rsidRPr="00846F63" w:rsidRDefault="00924743" w:rsidP="00B7354D">
      <w:pPr>
        <w:pStyle w:val="2"/>
        <w:jc w:val="center"/>
        <w:rPr>
          <w:color w:val="auto"/>
          <w:lang w:eastAsia="en-US"/>
        </w:rPr>
      </w:pPr>
      <w:r w:rsidRPr="00B7354D">
        <w:rPr>
          <w:b/>
        </w:rPr>
        <w:t>5.7.</w:t>
      </w:r>
      <w:r w:rsidRPr="00924743">
        <w:t xml:space="preserve"> </w:t>
      </w:r>
      <w:r w:rsidRPr="00B7354D">
        <w:rPr>
          <w:b/>
        </w:rPr>
        <w:t>Порядок информирования заявителя о результатах рассмотрения жалобы</w:t>
      </w:r>
    </w:p>
    <w:p w:rsidR="00846F63" w:rsidRPr="00846F63" w:rsidRDefault="00846F63" w:rsidP="00846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63">
        <w:rPr>
          <w:rFonts w:ascii="Times New Roman" w:hAnsi="Times New Roman" w:cs="Times New Roman"/>
          <w:bCs/>
          <w:sz w:val="28"/>
          <w:szCs w:val="28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846F63" w:rsidRPr="00846F63" w:rsidRDefault="00846F63" w:rsidP="00846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63">
        <w:rPr>
          <w:rFonts w:ascii="Times New Roman" w:hAnsi="Times New Roman" w:cs="Times New Roman"/>
          <w:bCs/>
          <w:sz w:val="28"/>
          <w:szCs w:val="28"/>
        </w:rPr>
        <w:t>5.7.2. В ответе по результатам рассмотрения жалобы указываются:</w:t>
      </w:r>
    </w:p>
    <w:p w:rsidR="00846F63" w:rsidRPr="00846F63" w:rsidRDefault="00846F63" w:rsidP="00846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63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</w:p>
    <w:p w:rsidR="00846F63" w:rsidRPr="00846F63" w:rsidRDefault="00846F63" w:rsidP="00846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63">
        <w:rPr>
          <w:rFonts w:ascii="Times New Roman" w:hAnsi="Times New Roman" w:cs="Times New Roman"/>
          <w:bCs/>
          <w:sz w:val="28"/>
          <w:szCs w:val="28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846F63" w:rsidRPr="00846F63" w:rsidRDefault="00846F63" w:rsidP="00846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63">
        <w:rPr>
          <w:rFonts w:ascii="Times New Roman" w:hAnsi="Times New Roman" w:cs="Times New Roman"/>
          <w:bCs/>
          <w:sz w:val="28"/>
          <w:szCs w:val="28"/>
        </w:rPr>
        <w:t>3) фамилия, имя, отчество (при наличии) или наименование заявителя;</w:t>
      </w:r>
    </w:p>
    <w:p w:rsidR="00846F63" w:rsidRPr="00846F63" w:rsidRDefault="00846F63" w:rsidP="00846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63">
        <w:rPr>
          <w:rFonts w:ascii="Times New Roman" w:hAnsi="Times New Roman" w:cs="Times New Roman"/>
          <w:bCs/>
          <w:sz w:val="28"/>
          <w:szCs w:val="28"/>
        </w:rPr>
        <w:t>4) основания для принятия решения по жалобе;</w:t>
      </w:r>
    </w:p>
    <w:p w:rsidR="00846F63" w:rsidRPr="00846F63" w:rsidRDefault="00846F63" w:rsidP="00846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63">
        <w:rPr>
          <w:rFonts w:ascii="Times New Roman" w:hAnsi="Times New Roman" w:cs="Times New Roman"/>
          <w:bCs/>
          <w:sz w:val="28"/>
          <w:szCs w:val="28"/>
        </w:rPr>
        <w:t>5)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4743" w:rsidRPr="00924743" w:rsidRDefault="00846F63" w:rsidP="00846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63">
        <w:rPr>
          <w:rFonts w:ascii="Times New Roman" w:hAnsi="Times New Roman" w:cs="Times New Roman"/>
          <w:bCs/>
          <w:sz w:val="28"/>
          <w:szCs w:val="28"/>
        </w:rPr>
        <w:lastRenderedPageBreak/>
        <w:t>6) сведения о порядке обжалования принятого по жалобе решения.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5.8.</w:t>
      </w:r>
      <w:r w:rsidRPr="00924743">
        <w:t xml:space="preserve"> </w:t>
      </w:r>
      <w:r w:rsidRPr="00B7354D">
        <w:rPr>
          <w:b/>
        </w:rPr>
        <w:t>Порядок обжалования решения по жалобе</w:t>
      </w:r>
    </w:p>
    <w:p w:rsidR="00924743" w:rsidRPr="00924743" w:rsidRDefault="00924743" w:rsidP="0092474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5.9.</w:t>
      </w:r>
      <w:r w:rsidRPr="00924743">
        <w:t xml:space="preserve"> </w:t>
      </w:r>
      <w:r w:rsidRPr="00B7354D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5.10</w:t>
      </w:r>
      <w:r w:rsidRPr="00924743">
        <w:t xml:space="preserve">. </w:t>
      </w:r>
      <w:r w:rsidRPr="00B7354D">
        <w:rPr>
          <w:b/>
        </w:rPr>
        <w:t>Способы информирования заявителей о порядке подачи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Администрации, на портале государственных услуг, региональном портале государственных услуг Калужской области, а также может быть сообщена заявителю в устной и (или) в письменной форме.</w:t>
      </w:r>
    </w:p>
    <w:p w:rsidR="00924743" w:rsidRPr="00924743" w:rsidRDefault="00924743" w:rsidP="00924743">
      <w:pPr>
        <w:pStyle w:val="11"/>
        <w:spacing w:after="0"/>
        <w:ind w:firstLine="709"/>
        <w:jc w:val="both"/>
      </w:pPr>
    </w:p>
    <w:p w:rsidR="00924743" w:rsidRPr="00924743" w:rsidRDefault="00924743" w:rsidP="00924743">
      <w:pPr>
        <w:pStyle w:val="11"/>
        <w:jc w:val="both"/>
      </w:pPr>
    </w:p>
    <w:p w:rsidR="00924743" w:rsidRDefault="00924743" w:rsidP="00924743">
      <w:pPr>
        <w:pStyle w:val="11"/>
        <w:jc w:val="both"/>
      </w:pPr>
    </w:p>
    <w:p w:rsidR="00846F63" w:rsidRDefault="00846F63" w:rsidP="00924743">
      <w:pPr>
        <w:pStyle w:val="11"/>
        <w:jc w:val="both"/>
      </w:pPr>
    </w:p>
    <w:p w:rsidR="00846F63" w:rsidRDefault="00846F63" w:rsidP="00924743">
      <w:pPr>
        <w:pStyle w:val="11"/>
        <w:jc w:val="both"/>
      </w:pPr>
    </w:p>
    <w:p w:rsidR="00846F63" w:rsidRDefault="00846F63" w:rsidP="00924743">
      <w:pPr>
        <w:pStyle w:val="11"/>
        <w:jc w:val="both"/>
      </w:pPr>
    </w:p>
    <w:p w:rsidR="00846F63" w:rsidRDefault="00846F63" w:rsidP="00924743">
      <w:pPr>
        <w:pStyle w:val="11"/>
        <w:jc w:val="both"/>
      </w:pPr>
    </w:p>
    <w:p w:rsidR="00F108F4" w:rsidRDefault="00F108F4" w:rsidP="00924743">
      <w:pPr>
        <w:pStyle w:val="11"/>
        <w:jc w:val="both"/>
      </w:pPr>
    </w:p>
    <w:p w:rsidR="00F108F4" w:rsidRDefault="00F108F4" w:rsidP="00924743">
      <w:pPr>
        <w:pStyle w:val="11"/>
        <w:jc w:val="both"/>
      </w:pPr>
    </w:p>
    <w:p w:rsidR="00F108F4" w:rsidRDefault="00F108F4" w:rsidP="00924743">
      <w:pPr>
        <w:pStyle w:val="11"/>
        <w:jc w:val="both"/>
      </w:pPr>
    </w:p>
    <w:p w:rsidR="000C0FC2" w:rsidRPr="000C0FC2" w:rsidRDefault="00B7354D" w:rsidP="000C0F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0FC2" w:rsidRPr="000C0FC2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F108F4" w:rsidRPr="007917C8" w:rsidRDefault="00F108F4" w:rsidP="00F108F4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к Административному регламенту </w:t>
      </w:r>
    </w:p>
    <w:p w:rsidR="00F108F4" w:rsidRPr="007917C8" w:rsidRDefault="00F108F4" w:rsidP="00F108F4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утвержденному постановлением администрации </w:t>
      </w:r>
    </w:p>
    <w:p w:rsidR="00F108F4" w:rsidRPr="007917C8" w:rsidRDefault="00F108F4" w:rsidP="00F108F4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 муниципального района «Перемышльский район» </w:t>
      </w:r>
    </w:p>
    <w:p w:rsidR="000C0FC2" w:rsidRPr="00F108F4" w:rsidRDefault="00F108F4" w:rsidP="00F1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7C8">
        <w:rPr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</w:t>
      </w:r>
      <w:r w:rsidRPr="00F108F4">
        <w:rPr>
          <w:sz w:val="26"/>
          <w:szCs w:val="26"/>
        </w:rPr>
        <w:t>от «___» _________ 2021г. №____</w:t>
      </w:r>
    </w:p>
    <w:p w:rsidR="00776F3B" w:rsidRDefault="000C0FC2" w:rsidP="00776F3B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776F3B" w:rsidRPr="00776F3B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776F3B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Pr="00776F3B">
        <w:rPr>
          <w:rFonts w:ascii="Courier New" w:hAnsi="Courier New" w:cs="Courier New"/>
          <w:sz w:val="20"/>
          <w:szCs w:val="20"/>
        </w:rPr>
        <w:t>Главе администрации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              муниципального района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"Перемышльский район"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                      Бадеевой Н.В.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  (Ф.И.О. гражданина или реквизиты)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 (адрес)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399"/>
      <w:bookmarkEnd w:id="3"/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Прошу  Вас  разрешить  вселиться </w:t>
      </w:r>
      <w:r w:rsidR="00846F63">
        <w:rPr>
          <w:rFonts w:ascii="Courier New" w:hAnsi="Courier New" w:cs="Courier New"/>
          <w:sz w:val="20"/>
          <w:szCs w:val="20"/>
        </w:rPr>
        <w:t xml:space="preserve">в  жилое </w:t>
      </w:r>
      <w:r w:rsidRPr="00776F3B">
        <w:rPr>
          <w:rFonts w:ascii="Courier New" w:hAnsi="Courier New" w:cs="Courier New"/>
          <w:sz w:val="20"/>
          <w:szCs w:val="20"/>
        </w:rPr>
        <w:t>помещение по адресу: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(кого, указывается степень родства)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в связи с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(указывается причина вселения)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К заявлению прилагаю документы: ___________________________________________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Для  получения  муниципальной  услуги  даю  согласие  на обработку моих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персональных данных.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Контактный тел.: 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________________ 20____           ________________ /_________________/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  (подпись)         (Ф.И.О.)</w:t>
      </w:r>
    </w:p>
    <w:p w:rsidR="00776F3B" w:rsidRPr="00776F3B" w:rsidRDefault="00776F3B" w:rsidP="00776F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F3B" w:rsidRPr="00776F3B" w:rsidRDefault="00776F3B" w:rsidP="00776F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FC2" w:rsidRDefault="000C0FC2" w:rsidP="00776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8C" w:rsidRDefault="0064618C" w:rsidP="00776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F4" w:rsidRDefault="00F108F4" w:rsidP="00831196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196" w:rsidRPr="00831196" w:rsidRDefault="00831196" w:rsidP="00831196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19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0C0F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к Административному регламенту 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утвержденному постановлением администрации 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 муниципального района «Перемышльский район» 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             </w:t>
      </w:r>
      <w:r w:rsidR="00F108F4">
        <w:rPr>
          <w:b w:val="0"/>
          <w:sz w:val="26"/>
          <w:szCs w:val="26"/>
        </w:rPr>
        <w:t xml:space="preserve">         от «___» _________ 2021</w:t>
      </w:r>
      <w:r w:rsidRPr="007917C8">
        <w:rPr>
          <w:b w:val="0"/>
          <w:sz w:val="26"/>
          <w:szCs w:val="26"/>
        </w:rPr>
        <w:t>г. №____</w:t>
      </w:r>
    </w:p>
    <w:p w:rsidR="00831196" w:rsidRPr="007917C8" w:rsidRDefault="00831196" w:rsidP="00831196">
      <w:pPr>
        <w:pStyle w:val="11"/>
        <w:shd w:val="clear" w:color="auto" w:fill="E7E6E6"/>
        <w:tabs>
          <w:tab w:val="center" w:pos="4819"/>
          <w:tab w:val="left" w:pos="8820"/>
        </w:tabs>
        <w:spacing w:before="240"/>
        <w:jc w:val="right"/>
      </w:pPr>
      <w:r w:rsidRPr="007917C8">
        <w:tab/>
        <w:t>ФОРМА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района «Перемышльский район» 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831196">
        <w:rPr>
          <w:rFonts w:ascii="Times New Roman" w:hAnsi="Times New Roman" w:cs="Times New Roman"/>
          <w:sz w:val="24"/>
          <w:szCs w:val="24"/>
          <w:u w:val="single"/>
        </w:rPr>
        <w:lastRenderedPageBreak/>
        <w:t>Бадеевой Н.В.</w:t>
      </w:r>
      <w:r w:rsidRPr="008311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1196" w:rsidRPr="00831196" w:rsidRDefault="00831196" w:rsidP="00846F63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(наименование или Ф.И.О. 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зарегистрированного(ой) по адресу:________</w:t>
      </w:r>
    </w:p>
    <w:p w:rsidR="00831196" w:rsidRPr="007917C8" w:rsidRDefault="00831196" w:rsidP="00831196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7917C8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31196" w:rsidRPr="007917C8" w:rsidRDefault="00831196" w:rsidP="00831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1196" w:rsidRPr="007917C8" w:rsidRDefault="00831196" w:rsidP="00831196">
      <w:pPr>
        <w:pStyle w:val="ConsPlusNonformat"/>
        <w:shd w:val="clear" w:color="auto" w:fill="E7E6E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7C8">
        <w:rPr>
          <w:rFonts w:ascii="Times New Roman" w:hAnsi="Times New Roman" w:cs="Times New Roman"/>
          <w:b/>
          <w:sz w:val="26"/>
          <w:szCs w:val="26"/>
        </w:rPr>
        <w:t xml:space="preserve"> СОГЛАСИЕ </w:t>
      </w:r>
    </w:p>
    <w:p w:rsidR="00831196" w:rsidRPr="007917C8" w:rsidRDefault="00831196" w:rsidP="00831196">
      <w:pPr>
        <w:pStyle w:val="ConsPlusNonformat"/>
        <w:shd w:val="clear" w:color="auto" w:fill="E7E6E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7C8">
        <w:rPr>
          <w:rFonts w:ascii="Times New Roman" w:hAnsi="Times New Roman" w:cs="Times New Roman"/>
          <w:b/>
          <w:sz w:val="26"/>
          <w:szCs w:val="26"/>
        </w:rPr>
        <w:t>субъекта персональных данных на обработку персональных данных</w:t>
      </w:r>
    </w:p>
    <w:p w:rsidR="00831196" w:rsidRPr="007917C8" w:rsidRDefault="00831196" w:rsidP="00831196">
      <w:pPr>
        <w:jc w:val="both"/>
        <w:rPr>
          <w:sz w:val="26"/>
          <w:szCs w:val="26"/>
        </w:rPr>
      </w:pPr>
      <w:r w:rsidRPr="007917C8">
        <w:rPr>
          <w:sz w:val="26"/>
          <w:szCs w:val="26"/>
        </w:rPr>
        <w:t xml:space="preserve">                                 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7917C8">
        <w:rPr>
          <w:sz w:val="26"/>
          <w:szCs w:val="26"/>
        </w:rPr>
        <w:t xml:space="preserve">    </w:t>
      </w:r>
      <w:r w:rsidRPr="00831196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___________________серия: _______________, 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8311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____________________серия: ______________,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(или реквизиты иного документа, подтверждающего полномочия представителя)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831196" w:rsidRPr="00831196" w:rsidRDefault="00831196" w:rsidP="008311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lastRenderedPageBreak/>
        <w:t xml:space="preserve">даю согласие уполномоченным должностным лицам администрации муниципального района «Перемышльский район», находящемся по адресу: 249130, Калужская область, Перемышльский район, с.Перемышль, пл.Свободы, д.4 (далее-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831196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831196">
        <w:rPr>
          <w:rFonts w:ascii="Times New Roman" w:hAnsi="Times New Roman" w:cs="Times New Roman"/>
          <w:sz w:val="24"/>
          <w:szCs w:val="24"/>
        </w:rPr>
        <w:t>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1196" w:rsidRPr="00831196" w:rsidRDefault="00831196" w:rsidP="008311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831196" w:rsidRPr="00831196" w:rsidRDefault="00831196" w:rsidP="0083119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Субъект персональных данных:         ______________/_____________________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                    (Ф.И.О.)</w:t>
      </w:r>
    </w:p>
    <w:p w:rsidR="00DA7D90" w:rsidRDefault="00DA7D90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F63" w:rsidRDefault="00846F63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F63" w:rsidRDefault="00846F63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618C" w:rsidRDefault="0064618C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618C" w:rsidRDefault="0064618C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F63" w:rsidRDefault="00846F63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46F63" w:rsidSect="00C800F4">
      <w:pgSz w:w="11906" w:h="16840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F4D"/>
    <w:rsid w:val="00001977"/>
    <w:rsid w:val="00010C8F"/>
    <w:rsid w:val="00034608"/>
    <w:rsid w:val="000378C9"/>
    <w:rsid w:val="00045D7A"/>
    <w:rsid w:val="00050BAD"/>
    <w:rsid w:val="00051869"/>
    <w:rsid w:val="000547A2"/>
    <w:rsid w:val="00066172"/>
    <w:rsid w:val="00066D32"/>
    <w:rsid w:val="00075752"/>
    <w:rsid w:val="00081452"/>
    <w:rsid w:val="00090338"/>
    <w:rsid w:val="00092EA3"/>
    <w:rsid w:val="000952DB"/>
    <w:rsid w:val="00097629"/>
    <w:rsid w:val="000A57D7"/>
    <w:rsid w:val="000C0FC2"/>
    <w:rsid w:val="000D0775"/>
    <w:rsid w:val="000D2D4E"/>
    <w:rsid w:val="000E18D5"/>
    <w:rsid w:val="000F2CF1"/>
    <w:rsid w:val="000F3E3C"/>
    <w:rsid w:val="00103759"/>
    <w:rsid w:val="00123086"/>
    <w:rsid w:val="001446E2"/>
    <w:rsid w:val="001473A3"/>
    <w:rsid w:val="001614DB"/>
    <w:rsid w:val="0017766D"/>
    <w:rsid w:val="00182718"/>
    <w:rsid w:val="00186D23"/>
    <w:rsid w:val="0019718C"/>
    <w:rsid w:val="001A332F"/>
    <w:rsid w:val="001A3850"/>
    <w:rsid w:val="001A5675"/>
    <w:rsid w:val="001B7C5A"/>
    <w:rsid w:val="001C0D8D"/>
    <w:rsid w:val="001F028D"/>
    <w:rsid w:val="00215A8F"/>
    <w:rsid w:val="00220045"/>
    <w:rsid w:val="002217E7"/>
    <w:rsid w:val="0022381A"/>
    <w:rsid w:val="00233757"/>
    <w:rsid w:val="00235045"/>
    <w:rsid w:val="0024157C"/>
    <w:rsid w:val="00241D22"/>
    <w:rsid w:val="002631E9"/>
    <w:rsid w:val="002B01D8"/>
    <w:rsid w:val="002B069B"/>
    <w:rsid w:val="002C55D4"/>
    <w:rsid w:val="002D1F84"/>
    <w:rsid w:val="002D72EA"/>
    <w:rsid w:val="002E0349"/>
    <w:rsid w:val="002E4951"/>
    <w:rsid w:val="00310649"/>
    <w:rsid w:val="00310A14"/>
    <w:rsid w:val="0032084E"/>
    <w:rsid w:val="003212E1"/>
    <w:rsid w:val="003215ED"/>
    <w:rsid w:val="003219DE"/>
    <w:rsid w:val="00333FE0"/>
    <w:rsid w:val="003371FF"/>
    <w:rsid w:val="00347CCB"/>
    <w:rsid w:val="00357489"/>
    <w:rsid w:val="003579D0"/>
    <w:rsid w:val="00371FD7"/>
    <w:rsid w:val="003757CF"/>
    <w:rsid w:val="00377695"/>
    <w:rsid w:val="003A6A41"/>
    <w:rsid w:val="003C7280"/>
    <w:rsid w:val="003D65B3"/>
    <w:rsid w:val="003E12C0"/>
    <w:rsid w:val="003F25CF"/>
    <w:rsid w:val="003F36F9"/>
    <w:rsid w:val="003F7188"/>
    <w:rsid w:val="00412162"/>
    <w:rsid w:val="0042138C"/>
    <w:rsid w:val="00421A44"/>
    <w:rsid w:val="0042425D"/>
    <w:rsid w:val="00430ED1"/>
    <w:rsid w:val="0044071B"/>
    <w:rsid w:val="00440F30"/>
    <w:rsid w:val="00442659"/>
    <w:rsid w:val="004451DD"/>
    <w:rsid w:val="0045160E"/>
    <w:rsid w:val="004664FD"/>
    <w:rsid w:val="004C50FF"/>
    <w:rsid w:val="004D1500"/>
    <w:rsid w:val="004E5EFE"/>
    <w:rsid w:val="004F2AD0"/>
    <w:rsid w:val="004F306D"/>
    <w:rsid w:val="004F3A6B"/>
    <w:rsid w:val="004F3C73"/>
    <w:rsid w:val="005078A3"/>
    <w:rsid w:val="00511D8B"/>
    <w:rsid w:val="00561F4D"/>
    <w:rsid w:val="00572B30"/>
    <w:rsid w:val="00577E2E"/>
    <w:rsid w:val="005840F5"/>
    <w:rsid w:val="00593E03"/>
    <w:rsid w:val="005A6216"/>
    <w:rsid w:val="005B5713"/>
    <w:rsid w:val="005B6F9F"/>
    <w:rsid w:val="005C55B6"/>
    <w:rsid w:val="005E0878"/>
    <w:rsid w:val="005E4ACC"/>
    <w:rsid w:val="005F1AE0"/>
    <w:rsid w:val="005F2131"/>
    <w:rsid w:val="006139E3"/>
    <w:rsid w:val="00621A01"/>
    <w:rsid w:val="0062648B"/>
    <w:rsid w:val="006343B1"/>
    <w:rsid w:val="00637D02"/>
    <w:rsid w:val="0064618C"/>
    <w:rsid w:val="00670C98"/>
    <w:rsid w:val="00670D4F"/>
    <w:rsid w:val="00676D58"/>
    <w:rsid w:val="00677579"/>
    <w:rsid w:val="00683581"/>
    <w:rsid w:val="00687A0E"/>
    <w:rsid w:val="00695329"/>
    <w:rsid w:val="006B7221"/>
    <w:rsid w:val="006E19BF"/>
    <w:rsid w:val="006F089F"/>
    <w:rsid w:val="00703750"/>
    <w:rsid w:val="00710C94"/>
    <w:rsid w:val="00711B37"/>
    <w:rsid w:val="00713BE8"/>
    <w:rsid w:val="007158A7"/>
    <w:rsid w:val="00734287"/>
    <w:rsid w:val="00735AEC"/>
    <w:rsid w:val="00741F49"/>
    <w:rsid w:val="007438A2"/>
    <w:rsid w:val="00743CEF"/>
    <w:rsid w:val="00744F42"/>
    <w:rsid w:val="007455B1"/>
    <w:rsid w:val="00750FB5"/>
    <w:rsid w:val="00764370"/>
    <w:rsid w:val="00776F3B"/>
    <w:rsid w:val="0078652A"/>
    <w:rsid w:val="007918BB"/>
    <w:rsid w:val="00792BEF"/>
    <w:rsid w:val="007C1C92"/>
    <w:rsid w:val="007C2A77"/>
    <w:rsid w:val="007C3451"/>
    <w:rsid w:val="007C6AE0"/>
    <w:rsid w:val="007E3F90"/>
    <w:rsid w:val="007E7E39"/>
    <w:rsid w:val="0080524C"/>
    <w:rsid w:val="00831196"/>
    <w:rsid w:val="00845DFE"/>
    <w:rsid w:val="00846B1B"/>
    <w:rsid w:val="00846F63"/>
    <w:rsid w:val="00851BC6"/>
    <w:rsid w:val="00861D28"/>
    <w:rsid w:val="008933B1"/>
    <w:rsid w:val="008963C2"/>
    <w:rsid w:val="008A0E50"/>
    <w:rsid w:val="008A0F66"/>
    <w:rsid w:val="008C2485"/>
    <w:rsid w:val="008D6658"/>
    <w:rsid w:val="008F54FF"/>
    <w:rsid w:val="00917C51"/>
    <w:rsid w:val="0092166A"/>
    <w:rsid w:val="009226E8"/>
    <w:rsid w:val="00922E6E"/>
    <w:rsid w:val="00924743"/>
    <w:rsid w:val="00941E8E"/>
    <w:rsid w:val="009441A2"/>
    <w:rsid w:val="00954852"/>
    <w:rsid w:val="00955741"/>
    <w:rsid w:val="0097095C"/>
    <w:rsid w:val="009770FC"/>
    <w:rsid w:val="009804CB"/>
    <w:rsid w:val="00980E77"/>
    <w:rsid w:val="0098357B"/>
    <w:rsid w:val="00987EA1"/>
    <w:rsid w:val="009902A1"/>
    <w:rsid w:val="00994537"/>
    <w:rsid w:val="009A1F60"/>
    <w:rsid w:val="009B5BC7"/>
    <w:rsid w:val="009E149E"/>
    <w:rsid w:val="009F5EA3"/>
    <w:rsid w:val="00A0744C"/>
    <w:rsid w:val="00A16068"/>
    <w:rsid w:val="00A16A2D"/>
    <w:rsid w:val="00A24873"/>
    <w:rsid w:val="00A42C98"/>
    <w:rsid w:val="00A52960"/>
    <w:rsid w:val="00A64694"/>
    <w:rsid w:val="00A75CA3"/>
    <w:rsid w:val="00A80ACF"/>
    <w:rsid w:val="00A8188F"/>
    <w:rsid w:val="00A86436"/>
    <w:rsid w:val="00A87B9A"/>
    <w:rsid w:val="00A9764F"/>
    <w:rsid w:val="00AA5471"/>
    <w:rsid w:val="00AB2546"/>
    <w:rsid w:val="00AB6412"/>
    <w:rsid w:val="00AC4E75"/>
    <w:rsid w:val="00AD2F4A"/>
    <w:rsid w:val="00AD3F9B"/>
    <w:rsid w:val="00AF6582"/>
    <w:rsid w:val="00B01036"/>
    <w:rsid w:val="00B215EC"/>
    <w:rsid w:val="00B22224"/>
    <w:rsid w:val="00B33AD1"/>
    <w:rsid w:val="00B3779F"/>
    <w:rsid w:val="00B56C8D"/>
    <w:rsid w:val="00B70290"/>
    <w:rsid w:val="00B72392"/>
    <w:rsid w:val="00B7354D"/>
    <w:rsid w:val="00B74921"/>
    <w:rsid w:val="00B80728"/>
    <w:rsid w:val="00B86357"/>
    <w:rsid w:val="00B92653"/>
    <w:rsid w:val="00BC2D5E"/>
    <w:rsid w:val="00BC6FA0"/>
    <w:rsid w:val="00BD0F31"/>
    <w:rsid w:val="00BE14BC"/>
    <w:rsid w:val="00BE451B"/>
    <w:rsid w:val="00C0231C"/>
    <w:rsid w:val="00C22429"/>
    <w:rsid w:val="00C25E45"/>
    <w:rsid w:val="00C329F0"/>
    <w:rsid w:val="00C44674"/>
    <w:rsid w:val="00C5161E"/>
    <w:rsid w:val="00C77D44"/>
    <w:rsid w:val="00C800F4"/>
    <w:rsid w:val="00C83C26"/>
    <w:rsid w:val="00C93123"/>
    <w:rsid w:val="00C95E24"/>
    <w:rsid w:val="00CA026C"/>
    <w:rsid w:val="00CB27EB"/>
    <w:rsid w:val="00CB7BAF"/>
    <w:rsid w:val="00CC7F1D"/>
    <w:rsid w:val="00CD52D7"/>
    <w:rsid w:val="00CE155A"/>
    <w:rsid w:val="00CE72C4"/>
    <w:rsid w:val="00CF221B"/>
    <w:rsid w:val="00CF5982"/>
    <w:rsid w:val="00D3122A"/>
    <w:rsid w:val="00D360A9"/>
    <w:rsid w:val="00D4537D"/>
    <w:rsid w:val="00D47BC9"/>
    <w:rsid w:val="00D62EF4"/>
    <w:rsid w:val="00D928E0"/>
    <w:rsid w:val="00D9602F"/>
    <w:rsid w:val="00DA2502"/>
    <w:rsid w:val="00DA7D90"/>
    <w:rsid w:val="00DD44B0"/>
    <w:rsid w:val="00DD4D3A"/>
    <w:rsid w:val="00DE5B23"/>
    <w:rsid w:val="00DF3008"/>
    <w:rsid w:val="00E02529"/>
    <w:rsid w:val="00E32AEC"/>
    <w:rsid w:val="00E42E4D"/>
    <w:rsid w:val="00E46B67"/>
    <w:rsid w:val="00E538FE"/>
    <w:rsid w:val="00E54409"/>
    <w:rsid w:val="00E54B7B"/>
    <w:rsid w:val="00E676DD"/>
    <w:rsid w:val="00E710E8"/>
    <w:rsid w:val="00E73888"/>
    <w:rsid w:val="00E768D6"/>
    <w:rsid w:val="00E80677"/>
    <w:rsid w:val="00E93A5E"/>
    <w:rsid w:val="00ED0BD6"/>
    <w:rsid w:val="00EE1E4E"/>
    <w:rsid w:val="00EE53CA"/>
    <w:rsid w:val="00EF0F8E"/>
    <w:rsid w:val="00EF1C5A"/>
    <w:rsid w:val="00EF491A"/>
    <w:rsid w:val="00F01CA6"/>
    <w:rsid w:val="00F108F4"/>
    <w:rsid w:val="00F37F4D"/>
    <w:rsid w:val="00F6044A"/>
    <w:rsid w:val="00F66490"/>
    <w:rsid w:val="00F727D8"/>
    <w:rsid w:val="00F9504C"/>
    <w:rsid w:val="00FD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5E"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B7354D"/>
    <w:pPr>
      <w:keepNext/>
      <w:spacing w:before="240" w:after="60"/>
      <w:jc w:val="both"/>
      <w:outlineLvl w:val="1"/>
    </w:pPr>
    <w:rPr>
      <w:rFonts w:eastAsiaTheme="minorHAnsi"/>
      <w:b w:val="0"/>
      <w:bCs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7354D"/>
    <w:rPr>
      <w:rFonts w:ascii="Times New Roman" w:hAnsi="Times New Roman" w:cs="Times New Roman"/>
      <w:bCs/>
      <w:iCs/>
      <w:color w:val="000000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  <w:style w:type="paragraph" w:customStyle="1" w:styleId="ConsPlusNonformat">
    <w:name w:val="ConsPlusNonformat"/>
    <w:rsid w:val="0083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7557</Words>
  <Characters>43077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Воробьева</dc:creator>
  <cp:lastModifiedBy>REDPC</cp:lastModifiedBy>
  <cp:revision>2</cp:revision>
  <cp:lastPrinted>2021-02-16T06:03:00Z</cp:lastPrinted>
  <dcterms:created xsi:type="dcterms:W3CDTF">2021-02-16T07:01:00Z</dcterms:created>
  <dcterms:modified xsi:type="dcterms:W3CDTF">2021-02-16T07:01:00Z</dcterms:modified>
</cp:coreProperties>
</file>