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C0" w:rsidRPr="001175C0" w:rsidRDefault="001175C0" w:rsidP="002D4965">
      <w:pPr>
        <w:pStyle w:val="a3"/>
        <w:rPr>
          <w:rFonts w:ascii="Courier New" w:hAnsi="Courier New" w:cs="Courier New"/>
        </w:rPr>
      </w:pPr>
      <w:r w:rsidRPr="001175C0">
        <w:rPr>
          <w:rFonts w:ascii="Courier New" w:hAnsi="Courier New" w:cs="Courier New"/>
        </w:rPr>
        <w:t xml:space="preserve">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СЕЛЬСКАЯ ДУМА</w:t>
      </w:r>
    </w:p>
    <w:p w:rsidR="001175C0" w:rsidRPr="001175C0" w:rsidRDefault="001175C0" w:rsidP="002D4965">
      <w:pPr>
        <w:pStyle w:val="a3"/>
        <w:rPr>
          <w:rFonts w:ascii="Courier New" w:hAnsi="Courier New" w:cs="Courier New"/>
        </w:rPr>
      </w:pPr>
      <w:r w:rsidRPr="001175C0">
        <w:rPr>
          <w:rFonts w:ascii="Courier New" w:hAnsi="Courier New" w:cs="Courier New"/>
        </w:rPr>
        <w:t>сельского поселения «Село Борищево»</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РЕШЕНИЕ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с. Борищево</w:t>
      </w:r>
    </w:p>
    <w:p w:rsidR="001175C0" w:rsidRPr="001175C0" w:rsidRDefault="001175C0" w:rsidP="002D4965">
      <w:pPr>
        <w:pStyle w:val="a3"/>
        <w:rPr>
          <w:rFonts w:ascii="Courier New" w:hAnsi="Courier New" w:cs="Courier New"/>
        </w:rPr>
      </w:pPr>
      <w:r w:rsidRPr="001175C0">
        <w:rPr>
          <w:rFonts w:ascii="Courier New" w:hAnsi="Courier New" w:cs="Courier New"/>
        </w:rPr>
        <w:t>от 19 декабря 2019 года                                                                                  № 127</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О бюджете муниципального образования </w:t>
      </w:r>
    </w:p>
    <w:p w:rsidR="001175C0" w:rsidRPr="001175C0" w:rsidRDefault="001175C0" w:rsidP="002D4965">
      <w:pPr>
        <w:pStyle w:val="a3"/>
        <w:rPr>
          <w:rFonts w:ascii="Courier New" w:hAnsi="Courier New" w:cs="Courier New"/>
        </w:rPr>
      </w:pPr>
      <w:r w:rsidRPr="001175C0">
        <w:rPr>
          <w:rFonts w:ascii="Courier New" w:hAnsi="Courier New" w:cs="Courier New"/>
        </w:rPr>
        <w:t>сельское поселение «Село Борищево»</w:t>
      </w:r>
    </w:p>
    <w:p w:rsidR="001175C0" w:rsidRPr="001175C0" w:rsidRDefault="001175C0" w:rsidP="002D4965">
      <w:pPr>
        <w:pStyle w:val="a3"/>
        <w:rPr>
          <w:rFonts w:ascii="Courier New" w:hAnsi="Courier New" w:cs="Courier New"/>
        </w:rPr>
      </w:pPr>
      <w:r w:rsidRPr="001175C0">
        <w:rPr>
          <w:rFonts w:ascii="Courier New" w:hAnsi="Courier New" w:cs="Courier New"/>
        </w:rPr>
        <w:t>на 2020 год и на плановый период 2021 и 2022 годов</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В соответствии со ст.9  Бюджетного кодекса Российской Федерации и со ст.35 Федерального закона от 06 октября 2003 года  №131-ФЗ   «Об общих принципах организации местного самоуправления в Российской Федерации», Сельская Дума сельского поселения  РЕШИЛА:</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 Утвердить основные характеристики бюджета муниципального образования сельское поселение «Село Борищево» на 2020 год:</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прогнозируемый  общий объем доходов бюджета муниципального образования сельское поселение «Село Борищево» в сумме 2 895 559 рублей, в том числе объем безвозмездных поступлений в сумме  2 706 359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общий объем расходов бюджета муниципального образования сельское поселение «Село Борищево» в сумме 2 895 559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общий объем бюджетных ассигнований Дорожного фонда сельского поселения «Село Борищево» в сумме 134 500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верхний предел муниципального внутреннего долга муниципального образования сельское поселение «Село Борищево»  на 01.01.2021 года в сумме 0 рублей, в том числе верхний предел по муниципальным гарантиям 0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нормативную величину резервного фонда администрации сельского поселения «Село Борищево» в сумме 1000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дефицит (профицит) бюджета муниципального образования сельское поселение «Село Борищево» отсутствует.</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2. Утвердить основные характеристики бюджета муниципального образования сельское поселение «Село Борищево» на 2021 год и на 2022 год:</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прогнозируемый общий объем доходов бюджета муниципального образования сельское поселение «Село Борищево» на 2021 год в сумме 3 291 040 рублей, в том числе объем безвозмездных поступлений в сумме  3 099 740 рублей,  на 2022 год в сумме  2 899 277 рублей, в том числе объем безвозмездных поступлений в сумме  2 707 117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общий объем расходов бюджета муниципального образования сельское поселение «Село Борищево» на 2021 год в сумме 3 291 040 рублей, в том числе условно утверждаемые расходы в сумме 50 895 рублей и на 2022 год в сумме 2 899 277 рублей, в том числе условно утверждаемые расходы в сумме 101 831 рубль;</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общий объем бюджетных ассигнований Дорожного фонда сельского поселения «Село Борищево» на 2021 год в сумме 134 500 рублей и на 2022 год в сумме 134 500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верхний предел муниципального внутреннего долга муниципального образования сельское поселение «Село Борищево»  на 01.01.2022 года в сумме 0 рублей; в том числе верхний предел по муниципальным гарантиям 0 рублей, и на 01.01.2023 года в сумме 0 рублей, в том числе верхний предел по муниципальным гарантиям 0 рублей;</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нормативную величину резервного фонда администрации муниципального образования сельское поселение «Село Борищево» на 2021 год  в сумме 1000 рублей; на 2022 год в сумме 1000 рублей.</w:t>
      </w:r>
    </w:p>
    <w:p w:rsidR="001175C0" w:rsidRPr="001175C0" w:rsidRDefault="001175C0" w:rsidP="002D4965">
      <w:pPr>
        <w:pStyle w:val="a3"/>
        <w:rPr>
          <w:rFonts w:ascii="Courier New" w:hAnsi="Courier New" w:cs="Courier New"/>
        </w:rPr>
      </w:pPr>
      <w:r w:rsidRPr="001175C0">
        <w:rPr>
          <w:rFonts w:ascii="Courier New" w:hAnsi="Courier New" w:cs="Courier New"/>
        </w:rPr>
        <w:lastRenderedPageBreak/>
        <w:t xml:space="preserve">      - прогнозируемый дефицит (профицит) бюджета муниципального образования сельское поселение «Село Борищево» на 2021 год и на 2022 год отсутствует.</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3. Утвердить нормативы распределения доходов между бюджетом муниципального района «Перемышльский район» и бюджетом сельского поселения «Село Борищево» на 2020 год и на плановый период 2021 и 2022 годов согласно приложению № 1 к настоящему Решению.</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4. Утвердить перечень главных администраторов доходов согласно приложению № 2 к настоящему Решению.</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5. Утвердить перечень главных администраторов источников финансирования дефицита бюджета муниципального образования сельское поселение «Село Борищево» согласно приложению  № 3  к настоящему Решению. </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6. В случае изменения в 2020 году состава или функций главных администраторов бюджета муниципального образования сельского поселения «Село Борищево» отдел финансов администрации муниципального района «Перемышльский район», исполняющий бюджет муниципального образования сельское поселение «Село Борищево», вправе вносить соответствующие изменения в перечень главных администраторов доходов бюджета, а также в состав закрепленных за ними кодов классификации доходов бюджетов Российской Федерации. </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7. Утвердить поступления доходов бюджета муниципального образования сельское поселение «Село Борищево» по кодам классификации доходов бюджетов бюджетной системы Российской Федерации:</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на 2020 год согласно приложению № 4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 на плановый период 2021 и 2022 годов согласно приложению № 5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8. Утвердить ведомственную структуру расходов бюджета муниципального образования сельское поселение «Село Борищево»:</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2020 год  -  согласно приложению № 6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плановый период 2021 и 2022 годов – согласно приложению № 7 к настоящему Решению.</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9. Утвердить в составе ведомственной структуры расходов перечень главных распорядителей средств бюджета сельского поселения, разделов, подразделов, целевых статей (муниципальных программ и непрограммных направлений деятельности), групп и подгрупп видов расходов бюджета сельского поселении «Село Борищево» на 2020 год и на плановый период 2021 и 2022 годов согласно приложениям № 6 и 7 к настоящему Решению.</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10. Утвердить распределение бюджетных ассигнований бюджета сельского поселения «Село Борищево»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2020 год  -  согласно приложению № 8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плановый период 2021 и 2022 годов – согласно приложению № 9 к настоящему Решению.</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11. Утвердить распределение бюджетных ассигнований бюджета сельского поселения «Село Борищево»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2020 год  -  согласно приложению № 10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плановый период 2021 и 2022 годов – согласно приложению №11 к настоящему Решению. </w:t>
      </w:r>
    </w:p>
    <w:p w:rsidR="001175C0" w:rsidRPr="001175C0" w:rsidRDefault="001175C0" w:rsidP="002D4965">
      <w:pPr>
        <w:pStyle w:val="a3"/>
        <w:rPr>
          <w:rFonts w:ascii="Courier New" w:hAnsi="Courier New" w:cs="Courier New"/>
        </w:rPr>
      </w:pPr>
      <w:r w:rsidRPr="001175C0">
        <w:rPr>
          <w:rFonts w:ascii="Courier New" w:hAnsi="Courier New" w:cs="Courier New"/>
        </w:rPr>
        <w:lastRenderedPageBreak/>
        <w:t xml:space="preserve">      12. 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сложившихся на 1 января 2020 года,  в размере 3 процентов.</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В случае необходимости администрация сельского поселения вправе осуществлять мероприятия по оптимизации расходов.</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13. Утвердить в доходах бюджета муниципального образования сельское поселение «Село Борищево» объемы межбюджетных трансфертов, предоставляемых из бюджета муниципального района «Перемышльский район»:</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2020 год  -  согласно приложению № 12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плановый период 2021 и 2022 годов – согласно приложению № 13 к настоящему Решению.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14. Утвердить в расходах бюджета муниципального образования сельское поселение «Село Борищево» объемы межбюджетных трансфертов из бюджета сельского поселения, направляемые на финансирование расходов, связанных с передачей осуществления части полномочий органов местного самоуправления, на районный уровень:</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2020 год - согласно приложению № 14 к настоящему Решению;</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на плановый период 2021 и 2022 годов – согласно приложению № 15 к настоящему Решению. </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15.  Настоящее Решение вступает в силу с 01 января 2020 года.</w:t>
      </w: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16. Настоящее решение подлежит опубликованию.</w:t>
      </w: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p>
    <w:p w:rsidR="001175C0" w:rsidRPr="001175C0" w:rsidRDefault="001175C0" w:rsidP="002D4965">
      <w:pPr>
        <w:pStyle w:val="a3"/>
        <w:rPr>
          <w:rFonts w:ascii="Courier New" w:hAnsi="Courier New" w:cs="Courier New"/>
        </w:rPr>
      </w:pPr>
      <w:r w:rsidRPr="001175C0">
        <w:rPr>
          <w:rFonts w:ascii="Courier New" w:hAnsi="Courier New" w:cs="Courier New"/>
        </w:rPr>
        <w:t xml:space="preserve">    Глава сельского поселения </w:t>
      </w:r>
    </w:p>
    <w:p w:rsidR="001175C0" w:rsidRDefault="001175C0" w:rsidP="002D4965">
      <w:pPr>
        <w:pStyle w:val="a3"/>
        <w:rPr>
          <w:rFonts w:ascii="Courier New" w:hAnsi="Courier New" w:cs="Courier New"/>
        </w:rPr>
      </w:pPr>
      <w:r w:rsidRPr="001175C0">
        <w:rPr>
          <w:rFonts w:ascii="Courier New" w:hAnsi="Courier New" w:cs="Courier New"/>
        </w:rPr>
        <w:t xml:space="preserve">    «Село Борищево»                                                                              Л.С. Рыжова                                                                                          </w:t>
      </w:r>
    </w:p>
    <w:sectPr w:rsidR="001175C0" w:rsidSect="002D4965">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2AEE"/>
    <w:rsid w:val="0000605E"/>
    <w:rsid w:val="0000705B"/>
    <w:rsid w:val="00010BC7"/>
    <w:rsid w:val="000128F1"/>
    <w:rsid w:val="0001414E"/>
    <w:rsid w:val="00014599"/>
    <w:rsid w:val="000222F3"/>
    <w:rsid w:val="00033D85"/>
    <w:rsid w:val="00036FCE"/>
    <w:rsid w:val="0004006E"/>
    <w:rsid w:val="00043E36"/>
    <w:rsid w:val="000505C9"/>
    <w:rsid w:val="0005162E"/>
    <w:rsid w:val="00054E8E"/>
    <w:rsid w:val="00055713"/>
    <w:rsid w:val="00062D52"/>
    <w:rsid w:val="00065FB8"/>
    <w:rsid w:val="0007396D"/>
    <w:rsid w:val="00073DB8"/>
    <w:rsid w:val="00077A8A"/>
    <w:rsid w:val="000807CD"/>
    <w:rsid w:val="00082B59"/>
    <w:rsid w:val="00095C75"/>
    <w:rsid w:val="0009683E"/>
    <w:rsid w:val="000A5E10"/>
    <w:rsid w:val="000B42B0"/>
    <w:rsid w:val="000C6804"/>
    <w:rsid w:val="000D1EF2"/>
    <w:rsid w:val="000D2E35"/>
    <w:rsid w:val="000D330A"/>
    <w:rsid w:val="000D5AFC"/>
    <w:rsid w:val="000E13A3"/>
    <w:rsid w:val="000E39A6"/>
    <w:rsid w:val="000E58E5"/>
    <w:rsid w:val="000E61C0"/>
    <w:rsid w:val="000F7772"/>
    <w:rsid w:val="000F7EED"/>
    <w:rsid w:val="001031D7"/>
    <w:rsid w:val="001175C0"/>
    <w:rsid w:val="0012023F"/>
    <w:rsid w:val="0012091A"/>
    <w:rsid w:val="00121E77"/>
    <w:rsid w:val="00121F50"/>
    <w:rsid w:val="00123D74"/>
    <w:rsid w:val="001249D7"/>
    <w:rsid w:val="00125108"/>
    <w:rsid w:val="00126218"/>
    <w:rsid w:val="001309CB"/>
    <w:rsid w:val="00133505"/>
    <w:rsid w:val="00135F44"/>
    <w:rsid w:val="00140138"/>
    <w:rsid w:val="00140B05"/>
    <w:rsid w:val="00140E2C"/>
    <w:rsid w:val="00142BA2"/>
    <w:rsid w:val="00142DA8"/>
    <w:rsid w:val="00145C1D"/>
    <w:rsid w:val="00152D30"/>
    <w:rsid w:val="00155B72"/>
    <w:rsid w:val="00156D33"/>
    <w:rsid w:val="00157A8E"/>
    <w:rsid w:val="00164879"/>
    <w:rsid w:val="00165C7C"/>
    <w:rsid w:val="001668EF"/>
    <w:rsid w:val="001719F0"/>
    <w:rsid w:val="001735E9"/>
    <w:rsid w:val="00180D37"/>
    <w:rsid w:val="001839FD"/>
    <w:rsid w:val="00184153"/>
    <w:rsid w:val="001908F7"/>
    <w:rsid w:val="001A2AD6"/>
    <w:rsid w:val="001A5E18"/>
    <w:rsid w:val="001B7E92"/>
    <w:rsid w:val="001C1EDD"/>
    <w:rsid w:val="001C5F15"/>
    <w:rsid w:val="001C6857"/>
    <w:rsid w:val="001D4712"/>
    <w:rsid w:val="001D64D9"/>
    <w:rsid w:val="001D70DB"/>
    <w:rsid w:val="001D7368"/>
    <w:rsid w:val="001D79D0"/>
    <w:rsid w:val="001E58E0"/>
    <w:rsid w:val="001F3D14"/>
    <w:rsid w:val="002077CA"/>
    <w:rsid w:val="002136C3"/>
    <w:rsid w:val="00214507"/>
    <w:rsid w:val="00220D91"/>
    <w:rsid w:val="00221242"/>
    <w:rsid w:val="002221FC"/>
    <w:rsid w:val="002227DB"/>
    <w:rsid w:val="00222A36"/>
    <w:rsid w:val="0022344B"/>
    <w:rsid w:val="00223BA7"/>
    <w:rsid w:val="002243C4"/>
    <w:rsid w:val="0022485C"/>
    <w:rsid w:val="00224DFF"/>
    <w:rsid w:val="00231FC0"/>
    <w:rsid w:val="00235ED0"/>
    <w:rsid w:val="002455B7"/>
    <w:rsid w:val="002476AB"/>
    <w:rsid w:val="0025385C"/>
    <w:rsid w:val="00256791"/>
    <w:rsid w:val="002657F4"/>
    <w:rsid w:val="002670E4"/>
    <w:rsid w:val="00267801"/>
    <w:rsid w:val="00273B91"/>
    <w:rsid w:val="002742D9"/>
    <w:rsid w:val="00274DDD"/>
    <w:rsid w:val="002775D8"/>
    <w:rsid w:val="00283CB9"/>
    <w:rsid w:val="002867A7"/>
    <w:rsid w:val="00286EC2"/>
    <w:rsid w:val="00293A2D"/>
    <w:rsid w:val="00293DE8"/>
    <w:rsid w:val="002946AE"/>
    <w:rsid w:val="00295303"/>
    <w:rsid w:val="002954C0"/>
    <w:rsid w:val="00297C8B"/>
    <w:rsid w:val="002A39F9"/>
    <w:rsid w:val="002A567D"/>
    <w:rsid w:val="002B29FC"/>
    <w:rsid w:val="002C1A04"/>
    <w:rsid w:val="002D56CF"/>
    <w:rsid w:val="002D7DD4"/>
    <w:rsid w:val="002E049E"/>
    <w:rsid w:val="002E3460"/>
    <w:rsid w:val="002E6010"/>
    <w:rsid w:val="002E7918"/>
    <w:rsid w:val="002F22D1"/>
    <w:rsid w:val="002F7E2D"/>
    <w:rsid w:val="00301A04"/>
    <w:rsid w:val="00302FB8"/>
    <w:rsid w:val="00305883"/>
    <w:rsid w:val="00311453"/>
    <w:rsid w:val="003128D9"/>
    <w:rsid w:val="00313972"/>
    <w:rsid w:val="00317ADE"/>
    <w:rsid w:val="003218A8"/>
    <w:rsid w:val="003322D3"/>
    <w:rsid w:val="00334548"/>
    <w:rsid w:val="0033538D"/>
    <w:rsid w:val="00337464"/>
    <w:rsid w:val="00340038"/>
    <w:rsid w:val="0034031C"/>
    <w:rsid w:val="00342486"/>
    <w:rsid w:val="00342C59"/>
    <w:rsid w:val="00346CF4"/>
    <w:rsid w:val="00347431"/>
    <w:rsid w:val="00350A60"/>
    <w:rsid w:val="00352297"/>
    <w:rsid w:val="003528E6"/>
    <w:rsid w:val="003533B7"/>
    <w:rsid w:val="00354590"/>
    <w:rsid w:val="00354611"/>
    <w:rsid w:val="0035538B"/>
    <w:rsid w:val="00355DB3"/>
    <w:rsid w:val="00356B06"/>
    <w:rsid w:val="0036165F"/>
    <w:rsid w:val="00361C12"/>
    <w:rsid w:val="00364FA4"/>
    <w:rsid w:val="00366E68"/>
    <w:rsid w:val="003744EA"/>
    <w:rsid w:val="00374AFC"/>
    <w:rsid w:val="00375F0A"/>
    <w:rsid w:val="003810EE"/>
    <w:rsid w:val="00390C91"/>
    <w:rsid w:val="00392542"/>
    <w:rsid w:val="00393B03"/>
    <w:rsid w:val="00394CD9"/>
    <w:rsid w:val="00396233"/>
    <w:rsid w:val="003A3443"/>
    <w:rsid w:val="003B16D5"/>
    <w:rsid w:val="003B660B"/>
    <w:rsid w:val="003C0CBF"/>
    <w:rsid w:val="003C5221"/>
    <w:rsid w:val="003C5596"/>
    <w:rsid w:val="003D122A"/>
    <w:rsid w:val="003D230E"/>
    <w:rsid w:val="003D4CA0"/>
    <w:rsid w:val="003E2809"/>
    <w:rsid w:val="003E4109"/>
    <w:rsid w:val="003E5FBD"/>
    <w:rsid w:val="003F2A48"/>
    <w:rsid w:val="003F3BA0"/>
    <w:rsid w:val="003F7617"/>
    <w:rsid w:val="004004DE"/>
    <w:rsid w:val="00402C0E"/>
    <w:rsid w:val="004040BF"/>
    <w:rsid w:val="00404721"/>
    <w:rsid w:val="004053AC"/>
    <w:rsid w:val="00405B45"/>
    <w:rsid w:val="00411CFB"/>
    <w:rsid w:val="00413E8C"/>
    <w:rsid w:val="00414ECA"/>
    <w:rsid w:val="0043226F"/>
    <w:rsid w:val="00432795"/>
    <w:rsid w:val="00433CF5"/>
    <w:rsid w:val="004350E2"/>
    <w:rsid w:val="0044034F"/>
    <w:rsid w:val="00440DAA"/>
    <w:rsid w:val="0044468A"/>
    <w:rsid w:val="00445BAF"/>
    <w:rsid w:val="00445C03"/>
    <w:rsid w:val="00446A63"/>
    <w:rsid w:val="0045108D"/>
    <w:rsid w:val="0045378E"/>
    <w:rsid w:val="00453B1A"/>
    <w:rsid w:val="00454D95"/>
    <w:rsid w:val="00457719"/>
    <w:rsid w:val="00457D44"/>
    <w:rsid w:val="00462A4B"/>
    <w:rsid w:val="00463528"/>
    <w:rsid w:val="00466C1D"/>
    <w:rsid w:val="0046790F"/>
    <w:rsid w:val="00467D01"/>
    <w:rsid w:val="00470505"/>
    <w:rsid w:val="00471C14"/>
    <w:rsid w:val="004800EF"/>
    <w:rsid w:val="00480136"/>
    <w:rsid w:val="00482BA8"/>
    <w:rsid w:val="004836E7"/>
    <w:rsid w:val="00484E7E"/>
    <w:rsid w:val="00485266"/>
    <w:rsid w:val="004901B0"/>
    <w:rsid w:val="004975AC"/>
    <w:rsid w:val="004A1250"/>
    <w:rsid w:val="004A3B07"/>
    <w:rsid w:val="004A5A95"/>
    <w:rsid w:val="004B0102"/>
    <w:rsid w:val="004B0480"/>
    <w:rsid w:val="004B2927"/>
    <w:rsid w:val="004B662B"/>
    <w:rsid w:val="004C01C3"/>
    <w:rsid w:val="004C4B4B"/>
    <w:rsid w:val="004C6A23"/>
    <w:rsid w:val="004D1C38"/>
    <w:rsid w:val="004D472B"/>
    <w:rsid w:val="004D6CD9"/>
    <w:rsid w:val="004E22EC"/>
    <w:rsid w:val="004E6533"/>
    <w:rsid w:val="004E68A0"/>
    <w:rsid w:val="004E7242"/>
    <w:rsid w:val="004E7F99"/>
    <w:rsid w:val="004F2CF0"/>
    <w:rsid w:val="004F6986"/>
    <w:rsid w:val="00500020"/>
    <w:rsid w:val="005024E6"/>
    <w:rsid w:val="00506806"/>
    <w:rsid w:val="005133F5"/>
    <w:rsid w:val="00513CDD"/>
    <w:rsid w:val="00514BCE"/>
    <w:rsid w:val="00515B84"/>
    <w:rsid w:val="00517402"/>
    <w:rsid w:val="00517D5A"/>
    <w:rsid w:val="00521A78"/>
    <w:rsid w:val="00525BF1"/>
    <w:rsid w:val="0053173B"/>
    <w:rsid w:val="00531D15"/>
    <w:rsid w:val="00532934"/>
    <w:rsid w:val="0054636F"/>
    <w:rsid w:val="00550118"/>
    <w:rsid w:val="00553008"/>
    <w:rsid w:val="00553B09"/>
    <w:rsid w:val="00554B91"/>
    <w:rsid w:val="005557F6"/>
    <w:rsid w:val="005615CF"/>
    <w:rsid w:val="005618EE"/>
    <w:rsid w:val="005624D2"/>
    <w:rsid w:val="005652BB"/>
    <w:rsid w:val="005664E2"/>
    <w:rsid w:val="00567D72"/>
    <w:rsid w:val="00570E5A"/>
    <w:rsid w:val="00571ABE"/>
    <w:rsid w:val="00574DDB"/>
    <w:rsid w:val="00577CBC"/>
    <w:rsid w:val="0058106D"/>
    <w:rsid w:val="00582D22"/>
    <w:rsid w:val="00582E2F"/>
    <w:rsid w:val="005839DB"/>
    <w:rsid w:val="00586352"/>
    <w:rsid w:val="00587853"/>
    <w:rsid w:val="00587F24"/>
    <w:rsid w:val="005944B8"/>
    <w:rsid w:val="00597717"/>
    <w:rsid w:val="005A24E2"/>
    <w:rsid w:val="005A3629"/>
    <w:rsid w:val="005A4F7C"/>
    <w:rsid w:val="005A54BE"/>
    <w:rsid w:val="005A637E"/>
    <w:rsid w:val="005A6B6B"/>
    <w:rsid w:val="005B097B"/>
    <w:rsid w:val="005B438A"/>
    <w:rsid w:val="005C07B1"/>
    <w:rsid w:val="005C3160"/>
    <w:rsid w:val="005C34F8"/>
    <w:rsid w:val="005C3B5A"/>
    <w:rsid w:val="005D2BB7"/>
    <w:rsid w:val="005D5D65"/>
    <w:rsid w:val="005E0EF5"/>
    <w:rsid w:val="005E371D"/>
    <w:rsid w:val="005E3CDA"/>
    <w:rsid w:val="005E64B5"/>
    <w:rsid w:val="005E65D1"/>
    <w:rsid w:val="005F4C7A"/>
    <w:rsid w:val="005F55DC"/>
    <w:rsid w:val="005F5E45"/>
    <w:rsid w:val="005F6F1F"/>
    <w:rsid w:val="005F7639"/>
    <w:rsid w:val="006079CE"/>
    <w:rsid w:val="00610E68"/>
    <w:rsid w:val="006133EE"/>
    <w:rsid w:val="0061670A"/>
    <w:rsid w:val="00620F95"/>
    <w:rsid w:val="006233D8"/>
    <w:rsid w:val="00625E39"/>
    <w:rsid w:val="006331F5"/>
    <w:rsid w:val="00636386"/>
    <w:rsid w:val="006449CF"/>
    <w:rsid w:val="00652D8A"/>
    <w:rsid w:val="00655204"/>
    <w:rsid w:val="006576A0"/>
    <w:rsid w:val="00661B01"/>
    <w:rsid w:val="0066509C"/>
    <w:rsid w:val="006665F2"/>
    <w:rsid w:val="006724A0"/>
    <w:rsid w:val="00675DF0"/>
    <w:rsid w:val="0068042C"/>
    <w:rsid w:val="00687629"/>
    <w:rsid w:val="006952A4"/>
    <w:rsid w:val="00695E4C"/>
    <w:rsid w:val="0069644F"/>
    <w:rsid w:val="00697FB1"/>
    <w:rsid w:val="006A0345"/>
    <w:rsid w:val="006A14E3"/>
    <w:rsid w:val="006B6539"/>
    <w:rsid w:val="006C0316"/>
    <w:rsid w:val="006C2501"/>
    <w:rsid w:val="006C38FB"/>
    <w:rsid w:val="006C4903"/>
    <w:rsid w:val="006C4AD8"/>
    <w:rsid w:val="006C78F4"/>
    <w:rsid w:val="006C7988"/>
    <w:rsid w:val="006D5EAB"/>
    <w:rsid w:val="006D6680"/>
    <w:rsid w:val="006D6AB9"/>
    <w:rsid w:val="006D7AC0"/>
    <w:rsid w:val="006D7B99"/>
    <w:rsid w:val="006E44FE"/>
    <w:rsid w:val="006F14EA"/>
    <w:rsid w:val="006F2170"/>
    <w:rsid w:val="006F4666"/>
    <w:rsid w:val="006F49D3"/>
    <w:rsid w:val="006F52AF"/>
    <w:rsid w:val="006F5669"/>
    <w:rsid w:val="006F738A"/>
    <w:rsid w:val="00703998"/>
    <w:rsid w:val="007120A1"/>
    <w:rsid w:val="00715A6C"/>
    <w:rsid w:val="007232FB"/>
    <w:rsid w:val="00724C9A"/>
    <w:rsid w:val="007260C9"/>
    <w:rsid w:val="00741E98"/>
    <w:rsid w:val="0074452B"/>
    <w:rsid w:val="00744EAA"/>
    <w:rsid w:val="00746DB8"/>
    <w:rsid w:val="0075443F"/>
    <w:rsid w:val="00762937"/>
    <w:rsid w:val="00765473"/>
    <w:rsid w:val="00766748"/>
    <w:rsid w:val="007726F4"/>
    <w:rsid w:val="00772F3A"/>
    <w:rsid w:val="00773736"/>
    <w:rsid w:val="0077763A"/>
    <w:rsid w:val="00777DA5"/>
    <w:rsid w:val="00780EE0"/>
    <w:rsid w:val="00795AA9"/>
    <w:rsid w:val="00796EBD"/>
    <w:rsid w:val="007A766A"/>
    <w:rsid w:val="007B0734"/>
    <w:rsid w:val="007B1C7E"/>
    <w:rsid w:val="007C2A00"/>
    <w:rsid w:val="007D5A13"/>
    <w:rsid w:val="007D7E50"/>
    <w:rsid w:val="007E08AA"/>
    <w:rsid w:val="007E4015"/>
    <w:rsid w:val="007F1569"/>
    <w:rsid w:val="007F1830"/>
    <w:rsid w:val="007F200A"/>
    <w:rsid w:val="00801909"/>
    <w:rsid w:val="00804158"/>
    <w:rsid w:val="00816C65"/>
    <w:rsid w:val="00822C03"/>
    <w:rsid w:val="008254FA"/>
    <w:rsid w:val="0082576D"/>
    <w:rsid w:val="00826AFE"/>
    <w:rsid w:val="0082770E"/>
    <w:rsid w:val="008304F7"/>
    <w:rsid w:val="00832C80"/>
    <w:rsid w:val="008359A4"/>
    <w:rsid w:val="008360E2"/>
    <w:rsid w:val="00836A5B"/>
    <w:rsid w:val="00837296"/>
    <w:rsid w:val="008465D4"/>
    <w:rsid w:val="008467B7"/>
    <w:rsid w:val="0085129B"/>
    <w:rsid w:val="00852BBF"/>
    <w:rsid w:val="00854501"/>
    <w:rsid w:val="00854661"/>
    <w:rsid w:val="00867038"/>
    <w:rsid w:val="00867B7D"/>
    <w:rsid w:val="008746DD"/>
    <w:rsid w:val="0087643F"/>
    <w:rsid w:val="008777C7"/>
    <w:rsid w:val="00877AA5"/>
    <w:rsid w:val="00890225"/>
    <w:rsid w:val="00894975"/>
    <w:rsid w:val="008A0B8D"/>
    <w:rsid w:val="008A13C2"/>
    <w:rsid w:val="008A37DE"/>
    <w:rsid w:val="008A519D"/>
    <w:rsid w:val="008A5EFD"/>
    <w:rsid w:val="008A608E"/>
    <w:rsid w:val="008B2254"/>
    <w:rsid w:val="008B45E4"/>
    <w:rsid w:val="008B5B04"/>
    <w:rsid w:val="008B6436"/>
    <w:rsid w:val="008C4516"/>
    <w:rsid w:val="008C7C00"/>
    <w:rsid w:val="008D378D"/>
    <w:rsid w:val="008D790D"/>
    <w:rsid w:val="008D7CB3"/>
    <w:rsid w:val="008E386B"/>
    <w:rsid w:val="008F18BA"/>
    <w:rsid w:val="00900344"/>
    <w:rsid w:val="00901D5F"/>
    <w:rsid w:val="00904BFC"/>
    <w:rsid w:val="009057F5"/>
    <w:rsid w:val="00912C5D"/>
    <w:rsid w:val="00913DBF"/>
    <w:rsid w:val="00913F2B"/>
    <w:rsid w:val="00921ABC"/>
    <w:rsid w:val="00921D46"/>
    <w:rsid w:val="009224A8"/>
    <w:rsid w:val="009270A6"/>
    <w:rsid w:val="0093143E"/>
    <w:rsid w:val="009326BB"/>
    <w:rsid w:val="00932D4C"/>
    <w:rsid w:val="00935963"/>
    <w:rsid w:val="009400BC"/>
    <w:rsid w:val="00941846"/>
    <w:rsid w:val="00944E5D"/>
    <w:rsid w:val="009457A2"/>
    <w:rsid w:val="00945C35"/>
    <w:rsid w:val="00946FD5"/>
    <w:rsid w:val="00961B76"/>
    <w:rsid w:val="009625FF"/>
    <w:rsid w:val="00964155"/>
    <w:rsid w:val="009730EC"/>
    <w:rsid w:val="00975EC6"/>
    <w:rsid w:val="0098050D"/>
    <w:rsid w:val="00981A19"/>
    <w:rsid w:val="0098539D"/>
    <w:rsid w:val="009874CC"/>
    <w:rsid w:val="009938BE"/>
    <w:rsid w:val="00995B18"/>
    <w:rsid w:val="0099711F"/>
    <w:rsid w:val="00997CB4"/>
    <w:rsid w:val="009A4AB5"/>
    <w:rsid w:val="009A6008"/>
    <w:rsid w:val="009A66B0"/>
    <w:rsid w:val="009A78C7"/>
    <w:rsid w:val="009B23F9"/>
    <w:rsid w:val="009B2653"/>
    <w:rsid w:val="009B2F5B"/>
    <w:rsid w:val="009B6ED7"/>
    <w:rsid w:val="009C0CDB"/>
    <w:rsid w:val="009C1FBA"/>
    <w:rsid w:val="009C3620"/>
    <w:rsid w:val="009C3A58"/>
    <w:rsid w:val="009D0794"/>
    <w:rsid w:val="009D180F"/>
    <w:rsid w:val="009E4832"/>
    <w:rsid w:val="009E619A"/>
    <w:rsid w:val="009E6594"/>
    <w:rsid w:val="009F009C"/>
    <w:rsid w:val="009F02F9"/>
    <w:rsid w:val="009F1EDB"/>
    <w:rsid w:val="009F680F"/>
    <w:rsid w:val="00A0047E"/>
    <w:rsid w:val="00A00F78"/>
    <w:rsid w:val="00A016EC"/>
    <w:rsid w:val="00A02C50"/>
    <w:rsid w:val="00A034B6"/>
    <w:rsid w:val="00A104E1"/>
    <w:rsid w:val="00A10786"/>
    <w:rsid w:val="00A110E6"/>
    <w:rsid w:val="00A12AAD"/>
    <w:rsid w:val="00A13A9B"/>
    <w:rsid w:val="00A13B4D"/>
    <w:rsid w:val="00A1761F"/>
    <w:rsid w:val="00A328E9"/>
    <w:rsid w:val="00A329B7"/>
    <w:rsid w:val="00A4352B"/>
    <w:rsid w:val="00A43AFC"/>
    <w:rsid w:val="00A44849"/>
    <w:rsid w:val="00A46F62"/>
    <w:rsid w:val="00A47475"/>
    <w:rsid w:val="00A506AB"/>
    <w:rsid w:val="00A5605B"/>
    <w:rsid w:val="00A56EA6"/>
    <w:rsid w:val="00A671B1"/>
    <w:rsid w:val="00A71FA4"/>
    <w:rsid w:val="00A7239A"/>
    <w:rsid w:val="00A741DF"/>
    <w:rsid w:val="00A76278"/>
    <w:rsid w:val="00A767D0"/>
    <w:rsid w:val="00A77257"/>
    <w:rsid w:val="00A77D39"/>
    <w:rsid w:val="00A90790"/>
    <w:rsid w:val="00A9241C"/>
    <w:rsid w:val="00A94E0C"/>
    <w:rsid w:val="00A966D5"/>
    <w:rsid w:val="00AA1F4B"/>
    <w:rsid w:val="00AA34D8"/>
    <w:rsid w:val="00AB2823"/>
    <w:rsid w:val="00AB5465"/>
    <w:rsid w:val="00AB6145"/>
    <w:rsid w:val="00AB6336"/>
    <w:rsid w:val="00AC0309"/>
    <w:rsid w:val="00AC0B3D"/>
    <w:rsid w:val="00AC28FF"/>
    <w:rsid w:val="00AD5977"/>
    <w:rsid w:val="00AE45C6"/>
    <w:rsid w:val="00AE5F33"/>
    <w:rsid w:val="00AF36C9"/>
    <w:rsid w:val="00B023ED"/>
    <w:rsid w:val="00B02A3C"/>
    <w:rsid w:val="00B02FF0"/>
    <w:rsid w:val="00B13282"/>
    <w:rsid w:val="00B133C0"/>
    <w:rsid w:val="00B227EF"/>
    <w:rsid w:val="00B23CA1"/>
    <w:rsid w:val="00B2661D"/>
    <w:rsid w:val="00B2690B"/>
    <w:rsid w:val="00B3201B"/>
    <w:rsid w:val="00B34D3D"/>
    <w:rsid w:val="00B42CA9"/>
    <w:rsid w:val="00B43DD1"/>
    <w:rsid w:val="00B45559"/>
    <w:rsid w:val="00B476CE"/>
    <w:rsid w:val="00B520D9"/>
    <w:rsid w:val="00B522C0"/>
    <w:rsid w:val="00B52915"/>
    <w:rsid w:val="00B52C2A"/>
    <w:rsid w:val="00B5307B"/>
    <w:rsid w:val="00B563FB"/>
    <w:rsid w:val="00B565B2"/>
    <w:rsid w:val="00B56B30"/>
    <w:rsid w:val="00B6420A"/>
    <w:rsid w:val="00B67113"/>
    <w:rsid w:val="00B67590"/>
    <w:rsid w:val="00B71B16"/>
    <w:rsid w:val="00B72F8F"/>
    <w:rsid w:val="00B73DDA"/>
    <w:rsid w:val="00B747E0"/>
    <w:rsid w:val="00B763A1"/>
    <w:rsid w:val="00B76F88"/>
    <w:rsid w:val="00B8157A"/>
    <w:rsid w:val="00B837A5"/>
    <w:rsid w:val="00B87C94"/>
    <w:rsid w:val="00B908FB"/>
    <w:rsid w:val="00B93573"/>
    <w:rsid w:val="00B937B1"/>
    <w:rsid w:val="00BA1E7A"/>
    <w:rsid w:val="00BA216D"/>
    <w:rsid w:val="00BA40B9"/>
    <w:rsid w:val="00BA5968"/>
    <w:rsid w:val="00BA7E8A"/>
    <w:rsid w:val="00BB303E"/>
    <w:rsid w:val="00BB5694"/>
    <w:rsid w:val="00BC010B"/>
    <w:rsid w:val="00BC4F22"/>
    <w:rsid w:val="00BC52FD"/>
    <w:rsid w:val="00BC7D8E"/>
    <w:rsid w:val="00BD470C"/>
    <w:rsid w:val="00BD47B5"/>
    <w:rsid w:val="00BD47B7"/>
    <w:rsid w:val="00BD4D6D"/>
    <w:rsid w:val="00BE0439"/>
    <w:rsid w:val="00BE5294"/>
    <w:rsid w:val="00BE5F26"/>
    <w:rsid w:val="00BE746E"/>
    <w:rsid w:val="00BF00D5"/>
    <w:rsid w:val="00BF61A1"/>
    <w:rsid w:val="00BF7865"/>
    <w:rsid w:val="00C00D3F"/>
    <w:rsid w:val="00C02E7A"/>
    <w:rsid w:val="00C03EA3"/>
    <w:rsid w:val="00C04CB7"/>
    <w:rsid w:val="00C0697A"/>
    <w:rsid w:val="00C0774D"/>
    <w:rsid w:val="00C12DEA"/>
    <w:rsid w:val="00C224B7"/>
    <w:rsid w:val="00C2561B"/>
    <w:rsid w:val="00C2636E"/>
    <w:rsid w:val="00C304AC"/>
    <w:rsid w:val="00C31B80"/>
    <w:rsid w:val="00C32A2F"/>
    <w:rsid w:val="00C37917"/>
    <w:rsid w:val="00C4296E"/>
    <w:rsid w:val="00C43465"/>
    <w:rsid w:val="00C462EF"/>
    <w:rsid w:val="00C51C7D"/>
    <w:rsid w:val="00C52FE0"/>
    <w:rsid w:val="00C5642C"/>
    <w:rsid w:val="00C642EF"/>
    <w:rsid w:val="00C663C3"/>
    <w:rsid w:val="00C7149C"/>
    <w:rsid w:val="00C75601"/>
    <w:rsid w:val="00C75721"/>
    <w:rsid w:val="00C75DA5"/>
    <w:rsid w:val="00C82797"/>
    <w:rsid w:val="00C87672"/>
    <w:rsid w:val="00C904D2"/>
    <w:rsid w:val="00C91C91"/>
    <w:rsid w:val="00C93922"/>
    <w:rsid w:val="00C9450D"/>
    <w:rsid w:val="00C94DDF"/>
    <w:rsid w:val="00C94F65"/>
    <w:rsid w:val="00C9655A"/>
    <w:rsid w:val="00C9678A"/>
    <w:rsid w:val="00CA5A5B"/>
    <w:rsid w:val="00CA60B5"/>
    <w:rsid w:val="00CA6805"/>
    <w:rsid w:val="00CA6DA9"/>
    <w:rsid w:val="00CB1121"/>
    <w:rsid w:val="00CC25E6"/>
    <w:rsid w:val="00CC40C2"/>
    <w:rsid w:val="00CC48AE"/>
    <w:rsid w:val="00CC55FB"/>
    <w:rsid w:val="00CD0E8B"/>
    <w:rsid w:val="00CD11C8"/>
    <w:rsid w:val="00CD638B"/>
    <w:rsid w:val="00CE21A2"/>
    <w:rsid w:val="00CE3219"/>
    <w:rsid w:val="00CE59F0"/>
    <w:rsid w:val="00CE7E77"/>
    <w:rsid w:val="00CF0AF9"/>
    <w:rsid w:val="00CF2504"/>
    <w:rsid w:val="00D02507"/>
    <w:rsid w:val="00D025DA"/>
    <w:rsid w:val="00D04C01"/>
    <w:rsid w:val="00D052E4"/>
    <w:rsid w:val="00D07474"/>
    <w:rsid w:val="00D07CC5"/>
    <w:rsid w:val="00D148FF"/>
    <w:rsid w:val="00D14C19"/>
    <w:rsid w:val="00D21357"/>
    <w:rsid w:val="00D21FCF"/>
    <w:rsid w:val="00D24D14"/>
    <w:rsid w:val="00D31848"/>
    <w:rsid w:val="00D4031E"/>
    <w:rsid w:val="00D43484"/>
    <w:rsid w:val="00D44374"/>
    <w:rsid w:val="00D477F9"/>
    <w:rsid w:val="00D501B0"/>
    <w:rsid w:val="00D60445"/>
    <w:rsid w:val="00D63664"/>
    <w:rsid w:val="00D63FBA"/>
    <w:rsid w:val="00D65B84"/>
    <w:rsid w:val="00D73F01"/>
    <w:rsid w:val="00D75753"/>
    <w:rsid w:val="00D81E94"/>
    <w:rsid w:val="00D822C1"/>
    <w:rsid w:val="00D92DC4"/>
    <w:rsid w:val="00DA633A"/>
    <w:rsid w:val="00DB0E55"/>
    <w:rsid w:val="00DB3043"/>
    <w:rsid w:val="00DB3CDD"/>
    <w:rsid w:val="00DB6430"/>
    <w:rsid w:val="00DC1C43"/>
    <w:rsid w:val="00DC5BC4"/>
    <w:rsid w:val="00DD33AA"/>
    <w:rsid w:val="00DD5BBF"/>
    <w:rsid w:val="00DD663B"/>
    <w:rsid w:val="00DE3159"/>
    <w:rsid w:val="00DE4603"/>
    <w:rsid w:val="00DE7C84"/>
    <w:rsid w:val="00DF034C"/>
    <w:rsid w:val="00DF12DA"/>
    <w:rsid w:val="00DF2755"/>
    <w:rsid w:val="00DF27E9"/>
    <w:rsid w:val="00DF32F9"/>
    <w:rsid w:val="00DF7708"/>
    <w:rsid w:val="00E03DA0"/>
    <w:rsid w:val="00E048A9"/>
    <w:rsid w:val="00E10B29"/>
    <w:rsid w:val="00E1127B"/>
    <w:rsid w:val="00E11875"/>
    <w:rsid w:val="00E16ED7"/>
    <w:rsid w:val="00E25526"/>
    <w:rsid w:val="00E317AE"/>
    <w:rsid w:val="00E32B96"/>
    <w:rsid w:val="00E374E2"/>
    <w:rsid w:val="00E403C7"/>
    <w:rsid w:val="00E41D2B"/>
    <w:rsid w:val="00E50999"/>
    <w:rsid w:val="00E519D4"/>
    <w:rsid w:val="00E665B5"/>
    <w:rsid w:val="00E728E3"/>
    <w:rsid w:val="00E734E3"/>
    <w:rsid w:val="00E80017"/>
    <w:rsid w:val="00E80644"/>
    <w:rsid w:val="00E93F8B"/>
    <w:rsid w:val="00E94819"/>
    <w:rsid w:val="00EA1E43"/>
    <w:rsid w:val="00EA4792"/>
    <w:rsid w:val="00EA5F14"/>
    <w:rsid w:val="00EB07A0"/>
    <w:rsid w:val="00EB10A3"/>
    <w:rsid w:val="00EB2A9D"/>
    <w:rsid w:val="00EB3256"/>
    <w:rsid w:val="00EC0836"/>
    <w:rsid w:val="00EC2CA3"/>
    <w:rsid w:val="00EC646A"/>
    <w:rsid w:val="00ED2772"/>
    <w:rsid w:val="00ED38D3"/>
    <w:rsid w:val="00ED4E48"/>
    <w:rsid w:val="00ED4F87"/>
    <w:rsid w:val="00EE60BE"/>
    <w:rsid w:val="00EF0597"/>
    <w:rsid w:val="00EF4DAE"/>
    <w:rsid w:val="00EF7BA5"/>
    <w:rsid w:val="00F00179"/>
    <w:rsid w:val="00F001CC"/>
    <w:rsid w:val="00F024DD"/>
    <w:rsid w:val="00F05DCF"/>
    <w:rsid w:val="00F0739C"/>
    <w:rsid w:val="00F1024D"/>
    <w:rsid w:val="00F12043"/>
    <w:rsid w:val="00F13072"/>
    <w:rsid w:val="00F25214"/>
    <w:rsid w:val="00F32007"/>
    <w:rsid w:val="00F3248C"/>
    <w:rsid w:val="00F328CD"/>
    <w:rsid w:val="00F423E0"/>
    <w:rsid w:val="00F43AB6"/>
    <w:rsid w:val="00F43D3A"/>
    <w:rsid w:val="00F475A9"/>
    <w:rsid w:val="00F50A06"/>
    <w:rsid w:val="00F51F64"/>
    <w:rsid w:val="00F534CF"/>
    <w:rsid w:val="00F54C25"/>
    <w:rsid w:val="00F56557"/>
    <w:rsid w:val="00F67A06"/>
    <w:rsid w:val="00F71394"/>
    <w:rsid w:val="00F71AA2"/>
    <w:rsid w:val="00F724BB"/>
    <w:rsid w:val="00F7532A"/>
    <w:rsid w:val="00F76E9E"/>
    <w:rsid w:val="00F77EDB"/>
    <w:rsid w:val="00F81229"/>
    <w:rsid w:val="00F909E6"/>
    <w:rsid w:val="00F90C22"/>
    <w:rsid w:val="00F93296"/>
    <w:rsid w:val="00F94AEB"/>
    <w:rsid w:val="00FA130D"/>
    <w:rsid w:val="00FA33EE"/>
    <w:rsid w:val="00FB32BB"/>
    <w:rsid w:val="00FB3BEC"/>
    <w:rsid w:val="00FC4258"/>
    <w:rsid w:val="00FE0F3D"/>
    <w:rsid w:val="00FE73B2"/>
    <w:rsid w:val="00FE742A"/>
    <w:rsid w:val="00FE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D4965"/>
    <w:pPr>
      <w:spacing w:after="0" w:line="240" w:lineRule="auto"/>
    </w:pPr>
    <w:rPr>
      <w:rFonts w:ascii="Consolas" w:hAnsi="Consolas"/>
      <w:sz w:val="21"/>
      <w:szCs w:val="21"/>
    </w:rPr>
  </w:style>
  <w:style w:type="character" w:customStyle="1" w:styleId="a4">
    <w:name w:val="Текст Знак"/>
    <w:basedOn w:val="a0"/>
    <w:link w:val="a3"/>
    <w:uiPriority w:val="99"/>
    <w:rsid w:val="002D496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6837</Characters>
  <Application>Microsoft Office Word</Application>
  <DocSecurity>0</DocSecurity>
  <Lines>56</Lines>
  <Paragraphs>16</Paragraphs>
  <ScaleCrop>false</ScaleCrop>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2020-02-03T08:29:00Z</dcterms:created>
  <dcterms:modified xsi:type="dcterms:W3CDTF">2020-02-03T08:29:00Z</dcterms:modified>
</cp:coreProperties>
</file>